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6" w:rsidRPr="00ED5796" w:rsidRDefault="00863FAE" w:rsidP="00781411">
      <w:pPr>
        <w:rPr>
          <w:rStyle w:val="s110"/>
          <w:rFonts w:ascii="Times New Roman" w:hAnsi="Times New Roman" w:cs="Times New Roman"/>
          <w:b w:val="0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</w:rPr>
        <w:drawing>
          <wp:inline distT="0" distB="0" distL="0" distR="0">
            <wp:extent cx="9072245" cy="6595645"/>
            <wp:effectExtent l="19050" t="0" r="0" b="0"/>
            <wp:docPr id="2" name="Рисунок 1" descr="C:\Users\Наталь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79" w:rsidRPr="002F39A8" w:rsidRDefault="00847779" w:rsidP="008477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9A8">
        <w:rPr>
          <w:rStyle w:val="s110"/>
          <w:rFonts w:ascii="Times New Roman" w:hAnsi="Times New Roman" w:cs="Times New Roman"/>
          <w:bCs/>
          <w:sz w:val="24"/>
          <w:szCs w:val="24"/>
          <w:lang w:val="en-US"/>
        </w:rPr>
        <w:lastRenderedPageBreak/>
        <w:t>I</w:t>
      </w:r>
      <w:r w:rsidRPr="002F39A8">
        <w:rPr>
          <w:rStyle w:val="s110"/>
          <w:rFonts w:ascii="Times New Roman" w:hAnsi="Times New Roman" w:cs="Times New Roman"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9354"/>
      </w:tblGrid>
      <w:tr w:rsidR="00847779" w:rsidRPr="002F39A8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</w:tr>
      <w:tr w:rsidR="00847779" w:rsidRPr="002F39A8" w:rsidTr="00BE3705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Шурко Инна Николаевна</w:t>
            </w:r>
          </w:p>
        </w:tc>
      </w:tr>
      <w:tr w:rsidR="00847779" w:rsidRPr="002F39A8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Иркутская область, Баяндаевский район, с.Тургеневка, ул.Школьная д. 41</w:t>
            </w:r>
          </w:p>
        </w:tc>
      </w:tr>
      <w:tr w:rsidR="00847779" w:rsidRPr="002F39A8" w:rsidTr="00BE3705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89526143076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9A8">
              <w:rPr>
                <w:rFonts w:ascii="Times New Roman" w:hAnsi="Times New Roman"/>
                <w:sz w:val="24"/>
                <w:szCs w:val="24"/>
                <w:lang w:val="en-US"/>
              </w:rPr>
              <w:t>tyrgenevka@mail.ru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«Баяндаевский район»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№ 7744 от 14.05.2015</w:t>
            </w:r>
          </w:p>
        </w:tc>
      </w:tr>
      <w:tr w:rsidR="00847779" w:rsidRPr="002F39A8" w:rsidTr="00BE3705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779" w:rsidRPr="002F39A8" w:rsidRDefault="00847779" w:rsidP="00BE37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№ 2438 от 26.03.2014</w:t>
            </w:r>
          </w:p>
        </w:tc>
      </w:tr>
    </w:tbl>
    <w:p w:rsidR="00847779" w:rsidRPr="002F39A8" w:rsidRDefault="00847779" w:rsidP="003E7AA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39A8">
        <w:rPr>
          <w:rStyle w:val="s110"/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2F39A8">
        <w:rPr>
          <w:rStyle w:val="s110"/>
          <w:rFonts w:ascii="Times New Roman" w:hAnsi="Times New Roman" w:cs="Times New Roman"/>
          <w:bCs/>
          <w:sz w:val="24"/>
          <w:szCs w:val="24"/>
          <w:u w:val="single"/>
        </w:rPr>
        <w:t>. Оценка образовательной деятельности</w:t>
      </w:r>
    </w:p>
    <w:p w:rsidR="005A7C84" w:rsidRPr="002F39A8" w:rsidRDefault="00847779" w:rsidP="003E7A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При формировании учебного плана школы учитывались образовательные потребности и запросы обучающихся и родителей (законных представителей).  Выполнение учебного плана составляет 100%. Выполнение практической части – 100%. Кроме реализации основных образовательных программ соответствующих уровней образования, школа реализует программы вне</w:t>
      </w:r>
      <w:r w:rsidR="003E7AA0" w:rsidRPr="002F39A8">
        <w:rPr>
          <w:rFonts w:ascii="Times New Roman" w:hAnsi="Times New Roman" w:cs="Times New Roman"/>
          <w:sz w:val="24"/>
          <w:szCs w:val="24"/>
        </w:rPr>
        <w:t xml:space="preserve">урочных занятий. </w:t>
      </w:r>
    </w:p>
    <w:p w:rsidR="00ED5796" w:rsidRPr="002F39A8" w:rsidRDefault="00ED5796" w:rsidP="008A2CE1">
      <w:pPr>
        <w:widowControl w:val="0"/>
        <w:tabs>
          <w:tab w:val="left" w:pos="1408"/>
        </w:tabs>
        <w:autoSpaceDE w:val="0"/>
        <w:autoSpaceDN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A2CE1" w:rsidRPr="002F39A8" w:rsidRDefault="008A2CE1" w:rsidP="008A2CE1">
      <w:pPr>
        <w:widowControl w:val="0"/>
        <w:tabs>
          <w:tab w:val="left" w:pos="1408"/>
        </w:tabs>
        <w:autoSpaceDE w:val="0"/>
        <w:autoSpaceDN w:val="0"/>
        <w:spacing w:after="0" w:line="29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Переченьобразовательныхпрограмм,покоторымобщеобразовательное</w:t>
      </w:r>
    </w:p>
    <w:p w:rsidR="003E7AA0" w:rsidRPr="002F39A8" w:rsidRDefault="008A2CE1" w:rsidP="008A2CE1">
      <w:pPr>
        <w:widowControl w:val="0"/>
        <w:autoSpaceDE w:val="0"/>
        <w:autoSpaceDN w:val="0"/>
        <w:spacing w:after="7" w:line="240" w:lineRule="auto"/>
        <w:ind w:left="6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учреждениеимеетправоведенияобразовательнойдеятельности</w:t>
      </w:r>
    </w:p>
    <w:p w:rsidR="00ED5796" w:rsidRPr="002F39A8" w:rsidRDefault="00ED5796" w:rsidP="008A2CE1">
      <w:pPr>
        <w:widowControl w:val="0"/>
        <w:autoSpaceDE w:val="0"/>
        <w:autoSpaceDN w:val="0"/>
        <w:spacing w:after="7" w:line="240" w:lineRule="auto"/>
        <w:ind w:left="67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814"/>
        <w:gridCol w:w="6320"/>
        <w:gridCol w:w="3769"/>
        <w:gridCol w:w="3600"/>
      </w:tblGrid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434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Нормативныйсрокосвоения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8A2CE1" w:rsidRPr="002F39A8" w:rsidRDefault="008A2CE1" w:rsidP="008A2CE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Начальное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общееобразование,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в том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2F3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числе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специальных  (коррекционных)образовательных учреждений VIIIвида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Начальноеобщееобразование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8A2CE1" w:rsidRPr="002F39A8" w:rsidRDefault="008A2CE1" w:rsidP="008A2CE1">
            <w:pPr>
              <w:widowControl w:val="0"/>
              <w:tabs>
                <w:tab w:val="left" w:pos="1649"/>
                <w:tab w:val="left" w:pos="1817"/>
                <w:tab w:val="left" w:pos="1984"/>
                <w:tab w:val="left" w:pos="2519"/>
                <w:tab w:val="left" w:pos="2579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общееобразование, в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том </w:t>
            </w:r>
            <w:r w:rsidRPr="002F39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числе</w:t>
            </w:r>
          </w:p>
          <w:p w:rsidR="008A2CE1" w:rsidRPr="002F39A8" w:rsidRDefault="008A2CE1" w:rsidP="008A2CE1">
            <w:pPr>
              <w:widowControl w:val="0"/>
              <w:tabs>
                <w:tab w:val="left" w:pos="1649"/>
                <w:tab w:val="left" w:pos="1817"/>
                <w:tab w:val="left" w:pos="1984"/>
                <w:tab w:val="left" w:pos="2519"/>
                <w:tab w:val="left" w:pos="2579"/>
              </w:tabs>
              <w:autoSpaceDE w:val="0"/>
              <w:autoSpaceDN w:val="0"/>
              <w:ind w:left="105"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специальных (коррекционных)образовательных учреждений VIIIвида</w:t>
            </w:r>
          </w:p>
        </w:tc>
        <w:tc>
          <w:tcPr>
            <w:tcW w:w="3626" w:type="dxa"/>
          </w:tcPr>
          <w:p w:rsidR="008A2CE1" w:rsidRPr="002F39A8" w:rsidRDefault="008A2CE1" w:rsidP="008A2CE1">
            <w:pPr>
              <w:widowControl w:val="0"/>
              <w:autoSpaceDE w:val="0"/>
              <w:autoSpaceDN w:val="0"/>
              <w:ind w:left="110" w:right="53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Основноеобщееобразование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2CE1" w:rsidRPr="002F39A8" w:rsidTr="008A2CE1">
        <w:tc>
          <w:tcPr>
            <w:tcW w:w="817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(полное)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общееобразование</w:t>
            </w:r>
          </w:p>
        </w:tc>
        <w:tc>
          <w:tcPr>
            <w:tcW w:w="3626" w:type="dxa"/>
          </w:tcPr>
          <w:p w:rsidR="008A2CE1" w:rsidRPr="002F39A8" w:rsidRDefault="008A2CE1" w:rsidP="008A2CE1">
            <w:pPr>
              <w:widowControl w:val="0"/>
              <w:autoSpaceDE w:val="0"/>
              <w:autoSpaceDN w:val="0"/>
              <w:ind w:left="110" w:right="9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Среднее (полное)общее образование</w:t>
            </w:r>
          </w:p>
        </w:tc>
        <w:tc>
          <w:tcPr>
            <w:tcW w:w="3626" w:type="dxa"/>
          </w:tcPr>
          <w:p w:rsidR="008A2CE1" w:rsidRPr="002F39A8" w:rsidRDefault="008A2CE1" w:rsidP="003E7AA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C873E1" w:rsidRPr="002F39A8" w:rsidRDefault="00C873E1" w:rsidP="00C873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По ито</w:t>
      </w:r>
      <w:r w:rsidR="00A85400">
        <w:rPr>
          <w:rFonts w:ascii="Times New Roman" w:hAnsi="Times New Roman" w:cs="Times New Roman"/>
          <w:sz w:val="24"/>
          <w:szCs w:val="24"/>
        </w:rPr>
        <w:t>гам 2021</w:t>
      </w:r>
      <w:r w:rsidR="00F263A9" w:rsidRPr="002F39A8">
        <w:rPr>
          <w:rFonts w:ascii="Times New Roman" w:hAnsi="Times New Roman" w:cs="Times New Roman"/>
          <w:sz w:val="24"/>
          <w:szCs w:val="24"/>
        </w:rPr>
        <w:t xml:space="preserve"> г в школе обучалось 99</w:t>
      </w:r>
      <w:r w:rsidRPr="002F39A8">
        <w:rPr>
          <w:rFonts w:ascii="Times New Roman" w:hAnsi="Times New Roman" w:cs="Times New Roman"/>
          <w:sz w:val="24"/>
          <w:szCs w:val="24"/>
        </w:rPr>
        <w:t xml:space="preserve">  учеников.</w:t>
      </w:r>
    </w:p>
    <w:p w:rsidR="008A2CE1" w:rsidRPr="002F39A8" w:rsidRDefault="00C873E1" w:rsidP="00C873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с ограниченными возможностями здоровья ведется обучение по адаптированной программе </w:t>
      </w:r>
      <w:r w:rsidR="00A85400">
        <w:rPr>
          <w:rFonts w:ascii="Times New Roman" w:hAnsi="Times New Roman" w:cs="Times New Roman"/>
          <w:sz w:val="24"/>
          <w:szCs w:val="24"/>
        </w:rPr>
        <w:t>в общеобразовательных классах: в 3 классе 1 ученик ЗПР 7.2, в 4 классе 1ученик</w:t>
      </w:r>
      <w:r w:rsidRPr="002F39A8">
        <w:rPr>
          <w:rFonts w:ascii="Times New Roman" w:hAnsi="Times New Roman" w:cs="Times New Roman"/>
          <w:sz w:val="24"/>
          <w:szCs w:val="24"/>
        </w:rPr>
        <w:t>. В коррекционном</w:t>
      </w:r>
      <w:r w:rsidR="00A85400">
        <w:rPr>
          <w:rFonts w:ascii="Times New Roman" w:hAnsi="Times New Roman" w:cs="Times New Roman"/>
          <w:sz w:val="24"/>
          <w:szCs w:val="24"/>
        </w:rPr>
        <w:t xml:space="preserve"> классе обучается 5 учеников - 5</w:t>
      </w:r>
      <w:r w:rsidRPr="002F39A8">
        <w:rPr>
          <w:rFonts w:ascii="Times New Roman" w:hAnsi="Times New Roman" w:cs="Times New Roman"/>
          <w:sz w:val="24"/>
          <w:szCs w:val="24"/>
        </w:rPr>
        <w:t>,7,8,9 кл</w:t>
      </w:r>
      <w:r w:rsidR="00A85400">
        <w:rPr>
          <w:rFonts w:ascii="Times New Roman" w:hAnsi="Times New Roman" w:cs="Times New Roman"/>
          <w:sz w:val="24"/>
          <w:szCs w:val="24"/>
        </w:rPr>
        <w:t>ассы (ЛУО)</w:t>
      </w:r>
      <w:r w:rsidRPr="002F39A8">
        <w:rPr>
          <w:rFonts w:ascii="Times New Roman" w:hAnsi="Times New Roman" w:cs="Times New Roman"/>
          <w:sz w:val="24"/>
          <w:szCs w:val="24"/>
        </w:rPr>
        <w:t>. Индивидуальное обучение на дому по адаптированной програ</w:t>
      </w:r>
      <w:r w:rsidR="00A85400">
        <w:rPr>
          <w:rFonts w:ascii="Times New Roman" w:hAnsi="Times New Roman" w:cs="Times New Roman"/>
          <w:sz w:val="24"/>
          <w:szCs w:val="24"/>
        </w:rPr>
        <w:t>мме организовано для одной ученицы 1 класса (ЛУО</w:t>
      </w:r>
      <w:r w:rsidRPr="002F39A8">
        <w:rPr>
          <w:rFonts w:ascii="Times New Roman" w:hAnsi="Times New Roman" w:cs="Times New Roman"/>
          <w:sz w:val="24"/>
          <w:szCs w:val="24"/>
        </w:rPr>
        <w:t>).</w:t>
      </w:r>
    </w:p>
    <w:p w:rsidR="002F39A8" w:rsidRPr="002F39A8" w:rsidRDefault="002F39A8" w:rsidP="007C6CB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779" w:rsidRPr="002F39A8" w:rsidRDefault="00847779" w:rsidP="007C6CB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Качество обученности и успеваемость обучающихся.</w:t>
      </w:r>
    </w:p>
    <w:p w:rsidR="00ED5796" w:rsidRPr="002F39A8" w:rsidRDefault="00847779" w:rsidP="00227A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  резерве школа имеет обучающихся с одной, двумя  «3», в основном это предметы: математика, алгебра, русский язык.Данная категория детей постоянно отслеживается учителями, классными руководителями, администрацией. Поэтому количество учащихся, имеющих «3» по одному предмету, постепенно уменьшается. Учителя применяют разные методы, формы для преодоления трудностей у ребенка: занимаются во время уроков, дают индивидуальные задания на дом, во внеурочное время, проводят беседы с обучающимися, ставят в известность родителей по телефону и при личной встрече. В школе выстраивается работа по индивидуальному сопровождению учащегося.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12"/>
        <w:gridCol w:w="1701"/>
        <w:gridCol w:w="2556"/>
      </w:tblGrid>
      <w:tr w:rsidR="00847779" w:rsidRPr="002F39A8" w:rsidTr="00F87ABA">
        <w:trPr>
          <w:trHeight w:val="373"/>
          <w:jc w:val="center"/>
        </w:trPr>
        <w:tc>
          <w:tcPr>
            <w:tcW w:w="1134" w:type="dxa"/>
            <w:gridSpan w:val="2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556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9A8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6" w:type="dxa"/>
          </w:tcPr>
          <w:p w:rsidR="00847779" w:rsidRPr="000F53CA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6" w:type="dxa"/>
          </w:tcPr>
          <w:p w:rsidR="00847779" w:rsidRPr="000F53CA" w:rsidRDefault="002A076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6" w:type="dxa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556" w:type="dxa"/>
          </w:tcPr>
          <w:p w:rsidR="00847779" w:rsidRPr="000F53CA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6" w:type="dxa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6" w:type="dxa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6" w:type="dxa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6" w:type="dxa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0F53CA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0F53CA" w:rsidRDefault="005A7C84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22" w:type="dxa"/>
            <w:tcBorders>
              <w:right w:val="single" w:sz="4" w:space="0" w:color="auto"/>
            </w:tcBorders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47779" w:rsidRPr="002F39A8" w:rsidTr="00BE3705">
        <w:trPr>
          <w:jc w:val="center"/>
        </w:trPr>
        <w:tc>
          <w:tcPr>
            <w:tcW w:w="1134" w:type="dxa"/>
            <w:gridSpan w:val="2"/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47779" w:rsidRPr="000F53CA" w:rsidRDefault="000F53C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47779" w:rsidRPr="000F53C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3C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873E1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Промежуточная аттестация по всем предметам обязательной части учебного плана проходит в следующей форме: контрольные работы, тестирование. </w:t>
      </w:r>
    </w:p>
    <w:p w:rsidR="00BF32FD" w:rsidRDefault="00BF32FD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32FD" w:rsidRDefault="00BF32FD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32FD" w:rsidRDefault="00BF32FD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32FD" w:rsidRPr="002F39A8" w:rsidRDefault="00BF32FD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7779" w:rsidRDefault="00847779" w:rsidP="008477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37A3" w:rsidRPr="002F39A8" w:rsidRDefault="00D476D4" w:rsidP="00BF32F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2020-2021 учебный </w:t>
      </w:r>
      <w:r w:rsidR="00BF32FD">
        <w:rPr>
          <w:rFonts w:ascii="Times New Roman" w:hAnsi="Times New Roman"/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393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847779" w:rsidRPr="00BF32FD" w:rsidRDefault="00486563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847779" w:rsidRPr="00BF32FD" w:rsidRDefault="00486563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BF32FD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47779" w:rsidRPr="00BF32FD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5</w:t>
            </w:r>
            <w:r w:rsidR="003E7AA0" w:rsidRPr="00BF3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F32FD" w:rsidRPr="002F39A8" w:rsidTr="00BE3705">
        <w:trPr>
          <w:jc w:val="center"/>
        </w:trPr>
        <w:tc>
          <w:tcPr>
            <w:tcW w:w="2392" w:type="dxa"/>
          </w:tcPr>
          <w:p w:rsidR="00BF32FD" w:rsidRPr="002F39A8" w:rsidRDefault="00BF32FD" w:rsidP="00BF3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BF32FD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F32FD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BF32FD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F32FD" w:rsidRPr="002F39A8" w:rsidTr="00BE3705">
        <w:trPr>
          <w:jc w:val="center"/>
        </w:trPr>
        <w:tc>
          <w:tcPr>
            <w:tcW w:w="2392" w:type="dxa"/>
          </w:tcPr>
          <w:p w:rsidR="00BF32FD" w:rsidRPr="002F39A8" w:rsidRDefault="00BF32FD" w:rsidP="00BF3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BF32FD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32FD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93" w:type="dxa"/>
          </w:tcPr>
          <w:p w:rsidR="00BF32FD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F32FD" w:rsidRPr="002F39A8" w:rsidTr="00BE3705">
        <w:trPr>
          <w:jc w:val="center"/>
        </w:trPr>
        <w:tc>
          <w:tcPr>
            <w:tcW w:w="2392" w:type="dxa"/>
          </w:tcPr>
          <w:p w:rsidR="00BF32FD" w:rsidRPr="002F39A8" w:rsidRDefault="00BF32FD" w:rsidP="00BF3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BF32FD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32FD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93" w:type="dxa"/>
          </w:tcPr>
          <w:p w:rsidR="00BF32FD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847779" w:rsidRPr="00BF32FD" w:rsidRDefault="003E7AA0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5F0B5A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BF32FD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847779" w:rsidRPr="00BF32FD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BF32FD" w:rsidRDefault="001D7767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3" w:type="dxa"/>
          </w:tcPr>
          <w:p w:rsidR="00847779" w:rsidRPr="00BF32FD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93" w:type="dxa"/>
          </w:tcPr>
          <w:p w:rsidR="00847779" w:rsidRPr="00BF32FD" w:rsidRDefault="00BF32FD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5F0B5A" w:rsidRDefault="0067397E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5F0B5A" w:rsidRDefault="0067397E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5F0B5A" w:rsidRDefault="0067397E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5F0B5A" w:rsidRDefault="0067397E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5F0B5A" w:rsidRDefault="0067397E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4496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847779" w:rsidRPr="002F39A8" w:rsidTr="00BE3705">
        <w:trPr>
          <w:jc w:val="center"/>
        </w:trPr>
        <w:tc>
          <w:tcPr>
            <w:tcW w:w="2392" w:type="dxa"/>
          </w:tcPr>
          <w:p w:rsidR="00847779" w:rsidRPr="002F39A8" w:rsidRDefault="00847779" w:rsidP="00BE3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847779" w:rsidRPr="005F0B5A" w:rsidRDefault="00847779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47779" w:rsidRPr="005F0B5A" w:rsidRDefault="005F0B5A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847779" w:rsidRPr="005F0B5A" w:rsidRDefault="00DE7B58" w:rsidP="00BE37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7C6CB6" w:rsidRPr="002F39A8" w:rsidRDefault="00847779" w:rsidP="00F263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Вывод:</w:t>
      </w:r>
      <w:r w:rsidRPr="002F39A8">
        <w:rPr>
          <w:rFonts w:ascii="Times New Roman" w:hAnsi="Times New Roman"/>
          <w:sz w:val="24"/>
          <w:szCs w:val="24"/>
        </w:rPr>
        <w:t xml:space="preserve"> анализ результатов промежуточной аттестации говорит о соответствии знаний учащихся требованиям федерального государственного образовательного стандарта и федерального компонента образовательного стандарта.  Результаты промежуточной аттестации  помогли проанализировать освоение обучающимися  тем, разделов учебных программ за оцениваемый период, отслеживание динамики успеваемости обучающихся, выявлены затруднения и  проведе</w:t>
      </w:r>
      <w:r w:rsidR="00ED5796" w:rsidRPr="002F39A8">
        <w:rPr>
          <w:rFonts w:ascii="Times New Roman" w:hAnsi="Times New Roman"/>
          <w:sz w:val="24"/>
          <w:szCs w:val="24"/>
        </w:rPr>
        <w:t>ние анализа допущенных  ошибок.</w:t>
      </w:r>
    </w:p>
    <w:p w:rsidR="00F263A9" w:rsidRPr="002F39A8" w:rsidRDefault="00F263A9" w:rsidP="00F263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Контингент выпускников по годам и ступеням обучения</w:t>
      </w:r>
    </w:p>
    <w:p w:rsidR="002F39A8" w:rsidRPr="002F39A8" w:rsidRDefault="002F39A8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7"/>
        <w:gridCol w:w="3382"/>
        <w:gridCol w:w="3594"/>
        <w:gridCol w:w="2748"/>
      </w:tblGrid>
      <w:tr w:rsidR="00F263A9" w:rsidRPr="002F39A8" w:rsidTr="002F39A8">
        <w:trPr>
          <w:trHeight w:val="343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(на конец каждого учебного года)</w:t>
            </w:r>
          </w:p>
        </w:tc>
      </w:tr>
      <w:tr w:rsidR="00F263A9" w:rsidRPr="002F39A8" w:rsidTr="002F39A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0337A3" w:rsidRDefault="000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263A9" w:rsidRPr="000337A3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337A3" w:rsidRPr="002F39A8" w:rsidTr="002F39A8">
        <w:trPr>
          <w:trHeight w:val="49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3" w:rsidRPr="002F39A8" w:rsidRDefault="0003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0337A3" w:rsidRPr="002F39A8" w:rsidRDefault="0003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0337A3" w:rsidRPr="002F39A8" w:rsidRDefault="0003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27A4E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27A4E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37A3" w:rsidRPr="002F39A8" w:rsidTr="002F39A8">
        <w:trPr>
          <w:trHeight w:val="18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3" w:rsidRPr="002F39A8" w:rsidRDefault="0003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337A3" w:rsidRPr="002F39A8" w:rsidRDefault="0003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27A4E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27A4E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337A3" w:rsidRPr="002F39A8" w:rsidTr="002F39A8">
        <w:trPr>
          <w:trHeight w:val="18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A3" w:rsidRPr="002F39A8" w:rsidRDefault="0003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:rsidR="000337A3" w:rsidRPr="002F39A8" w:rsidRDefault="00033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27A4E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227A4E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A3" w:rsidRPr="000337A3" w:rsidRDefault="000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263A9" w:rsidRPr="002F39A8" w:rsidRDefault="00F263A9" w:rsidP="00F263A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F0B5A" w:rsidRDefault="005F0B5A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5A" w:rsidRDefault="005F0B5A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5A" w:rsidRDefault="005F0B5A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5A" w:rsidRDefault="005F0B5A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3A9" w:rsidRDefault="00F263A9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 результатах освоения общеобразовательной программы выпускниками</w:t>
      </w:r>
      <w:r w:rsidR="00604AD5" w:rsidRPr="00604AD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три года</w:t>
      </w:r>
    </w:p>
    <w:p w:rsidR="00604AD5" w:rsidRPr="00604AD5" w:rsidRDefault="00604AD5" w:rsidP="00604AD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920" w:type="dxa"/>
        <w:jc w:val="center"/>
        <w:tblInd w:w="-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5"/>
        <w:gridCol w:w="971"/>
        <w:gridCol w:w="970"/>
        <w:gridCol w:w="973"/>
        <w:gridCol w:w="973"/>
        <w:gridCol w:w="973"/>
        <w:gridCol w:w="971"/>
        <w:gridCol w:w="973"/>
        <w:gridCol w:w="1071"/>
        <w:gridCol w:w="870"/>
      </w:tblGrid>
      <w:tr w:rsidR="00F263A9" w:rsidRPr="002F39A8" w:rsidTr="000C0539">
        <w:trPr>
          <w:cantSplit/>
          <w:trHeight w:val="211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реализуемой программы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337A3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337A3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0337A3" w:rsidP="000C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263A9" w:rsidRPr="002F39A8" w:rsidTr="000C0539">
        <w:trPr>
          <w:cantSplit/>
          <w:trHeight w:val="783"/>
          <w:jc w:val="center"/>
        </w:trPr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BA5F6E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BA5F6E" w:rsidRDefault="00F263A9" w:rsidP="006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337A3" w:rsidRPr="002F39A8" w:rsidTr="000337A3">
        <w:trPr>
          <w:cantSplit/>
          <w:trHeight w:val="516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A3" w:rsidRPr="002F39A8" w:rsidRDefault="0003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03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0337A3" w:rsidRPr="002F39A8" w:rsidTr="000337A3">
        <w:trPr>
          <w:cantSplit/>
          <w:trHeight w:val="37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A3" w:rsidRPr="002F39A8" w:rsidRDefault="0003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337A3" w:rsidRPr="002F39A8" w:rsidTr="000337A3">
        <w:trPr>
          <w:cantSplit/>
          <w:trHeight w:val="37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A3" w:rsidRPr="002F39A8" w:rsidRDefault="0003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BA5F6E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C0539" w:rsidRDefault="000337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A3" w:rsidRPr="000337A3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F0B5A" w:rsidRPr="002F39A8" w:rsidTr="000337A3">
        <w:trPr>
          <w:cantSplit/>
          <w:trHeight w:val="37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Pr="002F39A8" w:rsidRDefault="005F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школе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Pr="000C0539" w:rsidRDefault="00BA5F6E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Pr="000C0539" w:rsidRDefault="005F0B5A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Pr="000C0539" w:rsidRDefault="00BA5F6E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Default="005F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A" w:rsidRDefault="0029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263A9" w:rsidRPr="002F39A8" w:rsidRDefault="00F263A9" w:rsidP="00F263A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0C0539">
      <w:pPr>
        <w:tabs>
          <w:tab w:val="left" w:pos="1560"/>
        </w:tabs>
        <w:spacing w:after="0" w:line="240" w:lineRule="auto"/>
        <w:ind w:left="1004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Результаты единого государственного экзамена за три года</w:t>
      </w:r>
    </w:p>
    <w:p w:rsidR="00F263A9" w:rsidRPr="002F39A8" w:rsidRDefault="00F263A9" w:rsidP="00F263A9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tbl>
      <w:tblPr>
        <w:tblW w:w="14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716"/>
        <w:gridCol w:w="1389"/>
        <w:gridCol w:w="1927"/>
        <w:gridCol w:w="1927"/>
        <w:gridCol w:w="1493"/>
        <w:gridCol w:w="1455"/>
        <w:gridCol w:w="2389"/>
      </w:tblGrid>
      <w:tr w:rsidR="00F263A9" w:rsidRPr="002F39A8" w:rsidTr="00D476D4">
        <w:trPr>
          <w:trHeight w:val="1421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участни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 от обще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кол-ва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набрав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ших</w:t>
            </w:r>
          </w:p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ное и более кол-во баллов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набрав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ших</w:t>
            </w:r>
          </w:p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ное и более кол-во баллов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показатель 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ОУ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Средний 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атель 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поМО 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  <w:p w:rsidR="00F263A9" w:rsidRPr="002F39A8" w:rsidRDefault="00D47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</w:t>
            </w:r>
            <w:r w:rsidR="00F263A9"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показатель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D476D4">
        <w:trPr>
          <w:trHeight w:val="5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</w:tr>
      <w:tr w:rsidR="00F263A9" w:rsidRPr="002F39A8" w:rsidTr="00D476D4">
        <w:trPr>
          <w:trHeight w:val="80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базовый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F263A9" w:rsidRPr="002F39A8" w:rsidTr="00D476D4">
        <w:trPr>
          <w:trHeight w:val="788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профильный</w:t>
            </w:r>
          </w:p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49,88</w:t>
            </w:r>
          </w:p>
        </w:tc>
      </w:tr>
      <w:tr w:rsidR="00F263A9" w:rsidRPr="002F39A8" w:rsidTr="00D476D4">
        <w:trPr>
          <w:trHeight w:val="54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49,2</w:t>
            </w:r>
          </w:p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A9" w:rsidRPr="002F39A8" w:rsidTr="00D476D4">
        <w:trPr>
          <w:trHeight w:val="30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F3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2224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7F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2245D" w:rsidRDefault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D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</w:tr>
    </w:tbl>
    <w:p w:rsidR="00F263A9" w:rsidRPr="002F39A8" w:rsidRDefault="00F263A9" w:rsidP="00F2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F39A8" w:rsidRDefault="00F263A9" w:rsidP="00F263A9">
      <w:pPr>
        <w:tabs>
          <w:tab w:val="left" w:pos="1560"/>
        </w:tabs>
        <w:spacing w:after="0" w:line="240" w:lineRule="auto"/>
        <w:ind w:left="13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b/>
          <w:sz w:val="24"/>
          <w:szCs w:val="24"/>
        </w:rPr>
        <w:t>2020г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2290"/>
        <w:gridCol w:w="1664"/>
        <w:gridCol w:w="1457"/>
        <w:gridCol w:w="1873"/>
        <w:gridCol w:w="1873"/>
        <w:gridCol w:w="1248"/>
        <w:gridCol w:w="1249"/>
        <w:gridCol w:w="2496"/>
      </w:tblGrid>
      <w:tr w:rsidR="00F263A9" w:rsidRPr="002F39A8" w:rsidTr="002F39A8">
        <w:trPr>
          <w:trHeight w:val="141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кол-во участ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 более кол-во баллов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кол-во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более кол-во баллов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МО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региональн.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F263A9" w:rsidRPr="002F39A8" w:rsidTr="002F39A8">
        <w:trPr>
          <w:trHeight w:val="51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7397E" w:rsidRDefault="00673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F263A9" w:rsidRPr="002F39A8" w:rsidTr="002F39A8">
        <w:trPr>
          <w:trHeight w:val="77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7397E" w:rsidRDefault="00673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45.5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7397E" w:rsidRDefault="00673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F263A9" w:rsidRPr="002F39A8" w:rsidTr="002F39A8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2F3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7397E" w:rsidRDefault="00673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F263A9" w:rsidRPr="002F39A8" w:rsidTr="0067397E">
        <w:trPr>
          <w:trHeight w:val="41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7397E" w:rsidRDefault="00673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F263A9" w:rsidRPr="002F39A8" w:rsidTr="00FE5EC8">
        <w:trPr>
          <w:trHeight w:val="2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FE5EC8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297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67397E" w:rsidRDefault="006739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97FFA" w:rsidRDefault="00F263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</w:tbl>
    <w:p w:rsidR="002441E3" w:rsidRDefault="002441E3" w:rsidP="002441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255" w:rsidRPr="00476BDB" w:rsidRDefault="00A73255" w:rsidP="002441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76BDB">
        <w:rPr>
          <w:rFonts w:ascii="Times New Roman" w:hAnsi="Times New Roman"/>
          <w:b/>
          <w:sz w:val="24"/>
          <w:szCs w:val="24"/>
        </w:rPr>
        <w:t>2021 г.</w:t>
      </w: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2290"/>
        <w:gridCol w:w="1664"/>
        <w:gridCol w:w="1457"/>
        <w:gridCol w:w="1873"/>
        <w:gridCol w:w="1873"/>
        <w:gridCol w:w="1248"/>
        <w:gridCol w:w="1249"/>
        <w:gridCol w:w="2496"/>
      </w:tblGrid>
      <w:tr w:rsidR="00A73255" w:rsidRPr="002F39A8" w:rsidTr="000F53CA">
        <w:trPr>
          <w:trHeight w:val="141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кол-во участ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 более кол-во баллов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% кол-во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набравших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мин. и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более кол-во баллов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0F53CA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ОУ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0F53CA">
              <w:rPr>
                <w:rFonts w:ascii="Times New Roman" w:hAnsi="Times New Roman"/>
                <w:sz w:val="24"/>
                <w:szCs w:val="24"/>
              </w:rPr>
              <w:t>ий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 МО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A73255" w:rsidRPr="00FE5EC8" w:rsidRDefault="00384808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A73255" w:rsidRPr="002F39A8" w:rsidTr="00A73255">
        <w:trPr>
          <w:trHeight w:val="519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F39A8" w:rsidRDefault="00A73255" w:rsidP="000F53C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F39A8" w:rsidRDefault="00A73255" w:rsidP="000F53C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6907D4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67397E" w:rsidRDefault="0067397E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384808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A73255" w:rsidRPr="002F39A8" w:rsidTr="00A73255">
        <w:trPr>
          <w:trHeight w:val="77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642D26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67397E" w:rsidRDefault="0067397E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384808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 w:rsidR="00A73255" w:rsidRPr="002F39A8" w:rsidTr="00A73255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642D26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67397E" w:rsidRDefault="0067397E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384808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A73255" w:rsidRPr="002F39A8" w:rsidTr="00A73255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6907D4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67397E" w:rsidRDefault="0067397E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384808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A73255" w:rsidRPr="002F39A8" w:rsidTr="00A73255">
        <w:trPr>
          <w:trHeight w:val="25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6907D4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67397E" w:rsidRDefault="0067397E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384808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A73255" w:rsidRPr="002F39A8" w:rsidTr="00A73255">
        <w:trPr>
          <w:trHeight w:val="25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FE5EC8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E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F39A8" w:rsidRDefault="00A73255" w:rsidP="000F53C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F39A8" w:rsidRDefault="00A73255" w:rsidP="000F53C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BA5F6E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55" w:rsidRPr="00297FFA" w:rsidRDefault="00A73255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F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6907D4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67397E" w:rsidRDefault="0067397E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97E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55" w:rsidRPr="00297FFA" w:rsidRDefault="00384808" w:rsidP="000F53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</w:tbl>
    <w:p w:rsidR="00A73255" w:rsidRDefault="00A73255" w:rsidP="00A7325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Анализ итоговой аттестации выпускников 11 классов</w:t>
      </w:r>
    </w:p>
    <w:p w:rsidR="002441E3" w:rsidRPr="002F39A8" w:rsidRDefault="002441E3" w:rsidP="002441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lastRenderedPageBreak/>
        <w:t>В 2020-2021 учеб</w:t>
      </w:r>
      <w:r w:rsidR="00A73255">
        <w:rPr>
          <w:rFonts w:ascii="Times New Roman" w:hAnsi="Times New Roman"/>
          <w:sz w:val="24"/>
          <w:szCs w:val="24"/>
        </w:rPr>
        <w:t>ном году в 11 классе обучалась 4</w:t>
      </w:r>
      <w:r w:rsidRPr="002F39A8">
        <w:rPr>
          <w:rFonts w:ascii="Times New Roman" w:hAnsi="Times New Roman"/>
          <w:sz w:val="24"/>
          <w:szCs w:val="24"/>
        </w:rPr>
        <w:t xml:space="preserve"> человек. Одним из условий допуска выпускников 11 класса  к ЕГЭ является успешное написание итогового сочинен</w:t>
      </w:r>
      <w:r w:rsidR="00A73255">
        <w:rPr>
          <w:rFonts w:ascii="Times New Roman" w:hAnsi="Times New Roman"/>
          <w:sz w:val="24"/>
          <w:szCs w:val="24"/>
        </w:rPr>
        <w:t>ия по литературе. В декабре 2020</w:t>
      </w:r>
      <w:r w:rsidRPr="002F39A8">
        <w:rPr>
          <w:rFonts w:ascii="Times New Roman" w:hAnsi="Times New Roman"/>
          <w:sz w:val="24"/>
          <w:szCs w:val="24"/>
        </w:rPr>
        <w:t xml:space="preserve"> года все выпускники нашей школы получили зачет по сочинению и на основании  решения педсовета  все учащиеся  были допущены к государственной итоговой аттестации. Все   выпускники сдали экзамены в формате ЕГЭ, получили аттестаты.</w:t>
      </w:r>
    </w:p>
    <w:p w:rsidR="00F263A9" w:rsidRPr="002F39A8" w:rsidRDefault="00F263A9" w:rsidP="00F263A9">
      <w:pPr>
        <w:tabs>
          <w:tab w:val="left" w:pos="1843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2441E3" w:rsidRDefault="00F263A9" w:rsidP="00F263A9">
      <w:pPr>
        <w:tabs>
          <w:tab w:val="left" w:pos="1843"/>
        </w:tabs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E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государственной (итоговой) аттестации за курс основного общего образования </w:t>
      </w:r>
    </w:p>
    <w:p w:rsidR="00F263A9" w:rsidRDefault="00F263A9" w:rsidP="00F263A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562E3" w:rsidRPr="008562E3" w:rsidRDefault="008562E3" w:rsidP="008562E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2E3">
        <w:rPr>
          <w:rFonts w:ascii="Times New Roman" w:eastAsia="Times New Roman" w:hAnsi="Times New Roman" w:cs="Times New Roman"/>
          <w:b/>
          <w:sz w:val="24"/>
          <w:szCs w:val="24"/>
        </w:rPr>
        <w:t>2018г.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8"/>
        <w:gridCol w:w="2343"/>
        <w:gridCol w:w="2155"/>
        <w:gridCol w:w="1616"/>
        <w:gridCol w:w="1142"/>
        <w:gridCol w:w="1170"/>
        <w:gridCol w:w="1134"/>
        <w:gridCol w:w="1432"/>
        <w:gridCol w:w="1414"/>
      </w:tblGrid>
      <w:tr w:rsidR="008562E3" w:rsidRPr="00FE5EC8" w:rsidTr="00D476D4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8562E3" w:rsidRPr="00FE5EC8" w:rsidRDefault="00D476D4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r w:rsidR="008562E3"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562E3" w:rsidRPr="00FE5EC8" w:rsidRDefault="00D476D4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</w:t>
            </w:r>
            <w:r w:rsidR="008562E3"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2E3" w:rsidRPr="00FE5EC8" w:rsidRDefault="00D476D4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</w:t>
            </w:r>
            <w:r w:rsidR="008562E3"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8562E3" w:rsidRPr="00FE5EC8" w:rsidTr="00D476D4">
        <w:trPr>
          <w:trHeight w:val="2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E5EC8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</w:tc>
      </w:tr>
      <w:tr w:rsidR="008562E3" w:rsidRPr="00661E69" w:rsidTr="00D476D4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2F39A8" w:rsidRDefault="007872E2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49,85</w:t>
            </w:r>
          </w:p>
        </w:tc>
      </w:tr>
      <w:tr w:rsidR="008562E3" w:rsidRPr="00661E69" w:rsidTr="00D476D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7872E2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7872E2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8562E3" w:rsidRPr="00661E69" w:rsidTr="00D476D4">
        <w:trPr>
          <w:trHeight w:val="4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8562E3" w:rsidRPr="00661E69" w:rsidTr="00D476D4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E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544826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</w:tr>
      <w:tr w:rsidR="008562E3" w:rsidRPr="00661E69" w:rsidTr="00D476D4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FE5EC8" w:rsidRDefault="00544826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661E69" w:rsidRDefault="00544826" w:rsidP="00A8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E3" w:rsidRPr="008562E3" w:rsidRDefault="00544826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82,48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E3" w:rsidRPr="00661E69" w:rsidRDefault="008562E3" w:rsidP="00A8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69">
              <w:rPr>
                <w:rFonts w:ascii="Times New Roman" w:eastAsia="Times New Roman" w:hAnsi="Times New Roman" w:cs="Times New Roman"/>
                <w:sz w:val="24"/>
                <w:szCs w:val="24"/>
              </w:rPr>
              <w:t>41,54</w:t>
            </w:r>
          </w:p>
        </w:tc>
      </w:tr>
    </w:tbl>
    <w:p w:rsidR="008562E3" w:rsidRPr="002F39A8" w:rsidRDefault="008562E3" w:rsidP="00856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Pr="007872E2" w:rsidRDefault="00F263A9" w:rsidP="00F263A9">
      <w:pPr>
        <w:tabs>
          <w:tab w:val="left" w:pos="1843"/>
        </w:tabs>
        <w:spacing w:after="0" w:line="240" w:lineRule="auto"/>
        <w:ind w:left="136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2E2">
        <w:rPr>
          <w:rFonts w:ascii="Times New Roman" w:eastAsia="Times New Roman" w:hAnsi="Times New Roman" w:cs="Times New Roman"/>
          <w:b/>
          <w:sz w:val="24"/>
          <w:szCs w:val="24"/>
        </w:rPr>
        <w:t>2019г</w:t>
      </w:r>
    </w:p>
    <w:tbl>
      <w:tblPr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6"/>
        <w:gridCol w:w="1749"/>
        <w:gridCol w:w="1448"/>
        <w:gridCol w:w="1864"/>
        <w:gridCol w:w="1657"/>
        <w:gridCol w:w="1036"/>
        <w:gridCol w:w="1036"/>
        <w:gridCol w:w="1243"/>
        <w:gridCol w:w="1244"/>
      </w:tblGrid>
      <w:tr w:rsidR="00F263A9" w:rsidRPr="002F39A8" w:rsidTr="002441E3">
        <w:trPr>
          <w:trHeight w:val="826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7872E2" w:rsidRDefault="00D4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r w:rsidR="00F263A9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63A9" w:rsidRPr="007872E2" w:rsidRDefault="00D4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</w:t>
            </w:r>
            <w:r w:rsidR="00F263A9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7872E2" w:rsidRDefault="00D4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 показатель </w:t>
            </w:r>
            <w:r w:rsidR="00F263A9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F263A9" w:rsidRPr="002F39A8" w:rsidTr="009D13C4">
        <w:trPr>
          <w:trHeight w:val="245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A9" w:rsidRPr="007872E2" w:rsidRDefault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263A9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усскийязык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3A9" w:rsidRPr="002F39A8" w:rsidTr="007872E2">
        <w:trPr>
          <w:trHeight w:val="29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263A9" w:rsidRPr="002F39A8" w:rsidTr="007872E2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9D13C4" w:rsidP="009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78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A9" w:rsidRPr="007872E2" w:rsidRDefault="00F2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441E3" w:rsidRPr="002928DA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11E0" w:rsidRPr="002928DA" w:rsidRDefault="009811E0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28DA">
        <w:rPr>
          <w:rFonts w:ascii="Times New Roman" w:hAnsi="Times New Roman"/>
          <w:b/>
          <w:sz w:val="24"/>
          <w:szCs w:val="24"/>
        </w:rPr>
        <w:t>2021 г.</w:t>
      </w:r>
    </w:p>
    <w:tbl>
      <w:tblPr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6"/>
        <w:gridCol w:w="1749"/>
        <w:gridCol w:w="1448"/>
        <w:gridCol w:w="1864"/>
        <w:gridCol w:w="1657"/>
        <w:gridCol w:w="1036"/>
        <w:gridCol w:w="1036"/>
        <w:gridCol w:w="1243"/>
        <w:gridCol w:w="1244"/>
      </w:tblGrid>
      <w:tr w:rsidR="009811E0" w:rsidRPr="002F39A8" w:rsidTr="000F53CA">
        <w:trPr>
          <w:trHeight w:val="826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</w:t>
            </w:r>
          </w:p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9811E0" w:rsidRPr="007872E2" w:rsidRDefault="00D476D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r w:rsidR="009811E0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9811E0" w:rsidRPr="007872E2" w:rsidRDefault="00D476D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</w:t>
            </w:r>
            <w:r w:rsidR="009811E0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1E0" w:rsidRPr="007872E2" w:rsidRDefault="00D476D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 показатель </w:t>
            </w:r>
            <w:r w:rsidR="009811E0"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</w:tc>
      </w:tr>
      <w:tr w:rsidR="009811E0" w:rsidRPr="002F39A8" w:rsidTr="000F53CA">
        <w:trPr>
          <w:trHeight w:val="245"/>
        </w:trPr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1E0" w:rsidRPr="007872E2" w:rsidRDefault="009811E0" w:rsidP="000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1E0" w:rsidRPr="007872E2" w:rsidRDefault="009811E0" w:rsidP="000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1E0" w:rsidRPr="007872E2" w:rsidRDefault="009811E0" w:rsidP="000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1E0" w:rsidRPr="007872E2" w:rsidRDefault="009811E0" w:rsidP="000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1E0" w:rsidRPr="007872E2" w:rsidRDefault="009811E0" w:rsidP="000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% усп.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Calibri" w:hAnsi="Times New Roman" w:cs="Times New Roman"/>
                <w:sz w:val="24"/>
                <w:szCs w:val="24"/>
              </w:rPr>
              <w:t>кач.</w:t>
            </w:r>
          </w:p>
        </w:tc>
      </w:tr>
      <w:tr w:rsidR="009811E0" w:rsidRPr="002F39A8" w:rsidTr="009811E0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BA5F6E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6907D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9811E0" w:rsidRPr="002F39A8" w:rsidTr="009811E0">
        <w:trPr>
          <w:trHeight w:val="29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BA5F6E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6907D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6907D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811E0" w:rsidRPr="002F39A8" w:rsidTr="009811E0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1C17E4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E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(контр)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EA0B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EA0B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EA0BA3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1E0" w:rsidRPr="002F39A8" w:rsidTr="009811E0">
        <w:trPr>
          <w:trHeight w:val="14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1C17E4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7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(контр)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1C17E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1C17E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2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1C17E4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384808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1E0" w:rsidRPr="007872E2" w:rsidRDefault="009811E0" w:rsidP="000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1E0" w:rsidRDefault="009811E0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4E04" w:rsidRDefault="00524E04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>Анализ государственной итоговой аттестации выпускников 9 классов</w:t>
      </w:r>
    </w:p>
    <w:p w:rsidR="002441E3" w:rsidRPr="002F39A8" w:rsidRDefault="002441E3" w:rsidP="00244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1E3" w:rsidRPr="002F39A8" w:rsidRDefault="009811E0" w:rsidP="002441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– 2021</w:t>
      </w:r>
      <w:r w:rsidR="002441E3" w:rsidRPr="002F39A8">
        <w:rPr>
          <w:rFonts w:ascii="Times New Roman" w:hAnsi="Times New Roman"/>
          <w:sz w:val="24"/>
          <w:szCs w:val="24"/>
        </w:rPr>
        <w:t xml:space="preserve"> учебном году по программам основного общего образова</w:t>
      </w:r>
      <w:r>
        <w:rPr>
          <w:rFonts w:ascii="Times New Roman" w:hAnsi="Times New Roman"/>
          <w:sz w:val="24"/>
          <w:szCs w:val="24"/>
        </w:rPr>
        <w:t xml:space="preserve">ния  в нашей школе  обучалось  10 учеников, из них 8 </w:t>
      </w:r>
      <w:r w:rsidR="002441E3" w:rsidRPr="002F39A8">
        <w:rPr>
          <w:rFonts w:ascii="Times New Roman" w:hAnsi="Times New Roman"/>
          <w:sz w:val="24"/>
          <w:szCs w:val="24"/>
        </w:rPr>
        <w:t xml:space="preserve">выпускников по общеобразовательной программе. Выпускников 9 классов, не допущенных к итоговой аттестации, не прошедших государственную итоговую аттестацию и оставленных на повторный год обучения в школе нет. Все выпускники 9 классов получили аттестат об основном общем образовании. </w:t>
      </w:r>
    </w:p>
    <w:p w:rsidR="002441E3" w:rsidRPr="002F39A8" w:rsidRDefault="002441E3" w:rsidP="002441E3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Наиболее популярными предметами по выбору являлись: обществознание, география, биология, история.</w:t>
      </w:r>
    </w:p>
    <w:p w:rsidR="00F263A9" w:rsidRPr="002F39A8" w:rsidRDefault="00F263A9" w:rsidP="00F263A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263A9" w:rsidRDefault="00F263A9" w:rsidP="009D13C4">
      <w:pPr>
        <w:tabs>
          <w:tab w:val="left" w:pos="1560"/>
          <w:tab w:val="left" w:pos="2127"/>
          <w:tab w:val="left" w:pos="2268"/>
        </w:tabs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3C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r w:rsidR="009D13C4" w:rsidRPr="009D13C4">
        <w:rPr>
          <w:rFonts w:ascii="Times New Roman" w:eastAsia="Times New Roman" w:hAnsi="Times New Roman" w:cs="Times New Roman"/>
          <w:b/>
          <w:sz w:val="24"/>
          <w:szCs w:val="24"/>
        </w:rPr>
        <w:t>Всероссийских проверочных работ</w:t>
      </w:r>
    </w:p>
    <w:p w:rsidR="009D13C4" w:rsidRPr="009D13C4" w:rsidRDefault="009D13C4" w:rsidP="009D13C4">
      <w:pPr>
        <w:tabs>
          <w:tab w:val="left" w:pos="1560"/>
          <w:tab w:val="left" w:pos="2127"/>
          <w:tab w:val="left" w:pos="2268"/>
        </w:tabs>
        <w:spacing w:after="0" w:line="240" w:lineRule="auto"/>
        <w:ind w:left="172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3A9" w:rsidRPr="00EE452F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452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E45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 w:rsidRPr="00EE45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оссийские пр</w:t>
      </w:r>
      <w:r w:rsidR="00D61B88" w:rsidRPr="00EE45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оверочные работы в 4 классе</w:t>
      </w:r>
      <w:r w:rsidRPr="00EE45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EE452F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452F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</w:t>
      </w:r>
      <w:r w:rsidR="005C74A1" w:rsidRPr="00EE452F">
        <w:rPr>
          <w:rFonts w:ascii="Times New Roman" w:eastAsia="Calibri" w:hAnsi="Times New Roman" w:cs="Times New Roman"/>
          <w:sz w:val="24"/>
          <w:szCs w:val="24"/>
          <w:lang w:eastAsia="en-US"/>
        </w:rPr>
        <w:t>к: усп</w:t>
      </w:r>
      <w:r w:rsidR="00EE452F" w:rsidRPr="00EE452F">
        <w:rPr>
          <w:rFonts w:ascii="Times New Roman" w:eastAsia="Calibri" w:hAnsi="Times New Roman" w:cs="Times New Roman"/>
          <w:sz w:val="24"/>
          <w:szCs w:val="24"/>
          <w:lang w:eastAsia="en-US"/>
        </w:rPr>
        <w:t>еваемость – 100%; качество знаний – 83</w:t>
      </w:r>
      <w:r w:rsidRPr="00EE452F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EE452F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100%; качество знаний – 50</w:t>
      </w:r>
      <w:r w:rsidR="00F263A9" w:rsidRPr="00EE452F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кружающий мир: успеваем</w:t>
      </w:r>
      <w:r w:rsidR="00EE452F">
        <w:rPr>
          <w:rFonts w:ascii="Times New Roman" w:eastAsia="Calibri" w:hAnsi="Times New Roman" w:cs="Times New Roman"/>
          <w:sz w:val="24"/>
          <w:szCs w:val="24"/>
          <w:lang w:eastAsia="en-US"/>
        </w:rPr>
        <w:t>ость – 100%; качество знаний – 100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</w:t>
      </w:r>
      <w:r w:rsidR="00D61B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ийские проверочные работы в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</w:t>
      </w:r>
      <w:r w:rsid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  <w:r w:rsidR="00D61B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-73%; качество знаний -  55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EE452F">
        <w:rPr>
          <w:rFonts w:ascii="Times New Roman" w:eastAsia="Calibri" w:hAnsi="Times New Roman" w:cs="Times New Roman"/>
          <w:sz w:val="24"/>
          <w:szCs w:val="24"/>
          <w:lang w:eastAsia="en-US"/>
        </w:rPr>
        <w:t>атематика: успеваемость – 83%; качество знаний -  58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Биология: успеваемость – 90%; качество знаний – 55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История: успеваемость – 55%; качество знаний – 9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</w:t>
      </w:r>
      <w:r w:rsidR="005C74A1"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оссий</w:t>
      </w:r>
      <w:r w:rsidR="00D61B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ские проверочные работы в 6 классе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-100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-  67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5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0%; качество знаний -  17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Обществознание: успеваем</w:t>
      </w:r>
      <w:r w:rsidR="00EE452F">
        <w:rPr>
          <w:rFonts w:ascii="Times New Roman" w:eastAsia="Calibri" w:hAnsi="Times New Roman" w:cs="Times New Roman"/>
          <w:sz w:val="24"/>
          <w:szCs w:val="24"/>
          <w:lang w:eastAsia="en-US"/>
        </w:rPr>
        <w:t>ость – 83%; качество знаний – 17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Биология: успеваемо</w:t>
      </w:r>
      <w:r w:rsidR="00EE452F">
        <w:rPr>
          <w:rFonts w:ascii="Times New Roman" w:eastAsia="Calibri" w:hAnsi="Times New Roman" w:cs="Times New Roman"/>
          <w:sz w:val="24"/>
          <w:szCs w:val="24"/>
          <w:lang w:eastAsia="en-US"/>
        </w:rPr>
        <w:t>сть – 100%; качество знаний – 60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Всероссийские проверочные работы </w:t>
      </w:r>
      <w:r w:rsidR="00D61B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7 классе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-100%; качество знаний -  40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успеваемость – 80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-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Обществознание: успеваемость – 86%; качество знаний – 29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Физика: успеваемость – 86%; качество знаний – 43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География: успеваемость – 100%; качество знаний – 29</w:t>
      </w:r>
      <w:r w:rsidR="00F263A9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F263A9" w:rsidRPr="005C74A1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Ан</w:t>
      </w:r>
      <w:r w:rsidR="00EE452F">
        <w:rPr>
          <w:rFonts w:ascii="Times New Roman" w:eastAsia="Calibri" w:hAnsi="Times New Roman" w:cs="Times New Roman"/>
          <w:sz w:val="24"/>
          <w:szCs w:val="24"/>
          <w:lang w:eastAsia="en-US"/>
        </w:rPr>
        <w:t>глийский язык: успеваемость – 71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%; качество знаний – </w:t>
      </w:r>
      <w:r w:rsidR="00EE452F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5C74A1" w:rsidRPr="005C74A1" w:rsidRDefault="00EE452F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Биологи успеваемость – 71%; качество знаний – 42</w:t>
      </w:r>
      <w:r w:rsidR="005C74A1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5C74A1" w:rsidRDefault="005C74A1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История: успевае</w:t>
      </w:r>
      <w:r w:rsidR="00EE45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мость – 42%; качество знаний –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</w:p>
    <w:p w:rsidR="00D61B88" w:rsidRPr="005C74A1" w:rsidRDefault="00D61B88" w:rsidP="00D61B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Всероссийские проверочные работы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8 классе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D61B88" w:rsidRPr="005C74A1" w:rsidRDefault="00282B43" w:rsidP="00D61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язык: успеваемость -55%; качество знаний -  36</w:t>
      </w:r>
      <w:r w:rsidR="00D61B88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D61B88" w:rsidRPr="005C74A1" w:rsidRDefault="00D61B88" w:rsidP="00D61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Математика: успеваем</w:t>
      </w:r>
      <w:r w:rsidR="00282B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ость – 100%; качество знаний -  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</w:t>
      </w:r>
    </w:p>
    <w:p w:rsidR="00D61B88" w:rsidRPr="005C74A1" w:rsidRDefault="00282B43" w:rsidP="00D61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Химия</w:t>
      </w:r>
      <w:r w:rsidR="00D61B88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успевае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мость – 100%; качество знаний – 20</w:t>
      </w:r>
      <w:r w:rsidR="00D61B88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D61B88" w:rsidRDefault="00282B43" w:rsidP="00D61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История: успеваемость – 4</w:t>
      </w:r>
      <w:r w:rsidR="00D61B88"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0%; качество знаний – 10%</w:t>
      </w:r>
    </w:p>
    <w:p w:rsidR="00D61B88" w:rsidRDefault="00D61B88" w:rsidP="00D61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1B88" w:rsidRPr="005C74A1" w:rsidRDefault="00D61B88" w:rsidP="00D61B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Всероссийские проверочные работы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10 классе</w:t>
      </w:r>
      <w:r w:rsidRPr="005C74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D61B88" w:rsidRPr="005C74A1" w:rsidRDefault="00D61B88" w:rsidP="00D61B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География: успев</w:t>
      </w:r>
      <w:r w:rsidR="00282B43">
        <w:rPr>
          <w:rFonts w:ascii="Times New Roman" w:eastAsia="Calibri" w:hAnsi="Times New Roman" w:cs="Times New Roman"/>
          <w:sz w:val="24"/>
          <w:szCs w:val="24"/>
          <w:lang w:eastAsia="en-US"/>
        </w:rPr>
        <w:t>аемость – 100%; качество знаний – 67</w:t>
      </w:r>
      <w:r w:rsidRPr="005C74A1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</w:p>
    <w:p w:rsidR="009D13C4" w:rsidRDefault="009D13C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9D58BF" w:rsidRDefault="00F263A9" w:rsidP="00F26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Мониторинги регионального уровня:</w:t>
      </w:r>
    </w:p>
    <w:p w:rsidR="00F263A9" w:rsidRPr="009D58BF" w:rsidRDefault="009D13C4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263A9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ехнол</w:t>
      </w:r>
      <w:r w:rsidR="00524E04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огический мониторинг в 9 классе 2021 г.</w:t>
      </w:r>
    </w:p>
    <w:p w:rsidR="00F263A9" w:rsidRPr="009D58BF" w:rsidRDefault="003A56E7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-по математике: Успеваемость -77%, качество знаний – 33</w:t>
      </w:r>
      <w:r w:rsidR="00F263A9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9D58BF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-по р</w:t>
      </w:r>
      <w:r w:rsidR="00965547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усскому языку: успеваемость – 87%, качество знаний – 12</w:t>
      </w: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9D58BF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-итоговое собеседование по русскому</w:t>
      </w:r>
      <w:r w:rsidR="003A56E7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языку в 9 классе. Участников 8</w:t>
      </w: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. Все получили зачет.</w:t>
      </w:r>
    </w:p>
    <w:p w:rsidR="009D13C4" w:rsidRPr="009D58BF" w:rsidRDefault="009D13C4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3A9" w:rsidRPr="009D58BF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 уровня  учебных  достижений  по математике для обу</w:t>
      </w:r>
      <w:r w:rsidR="009D13C4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чающихся 11 класса</w:t>
      </w:r>
    </w:p>
    <w:p w:rsidR="009D13C4" w:rsidRPr="009D58BF" w:rsidRDefault="009D13C4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63A9" w:rsidRPr="009D58BF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Базовый уровень: успеваемо</w:t>
      </w:r>
      <w:r w:rsidR="00C968BF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сть – 100%, качество знаний – 50</w:t>
      </w: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:rsidR="00F263A9" w:rsidRPr="009D58BF" w:rsidRDefault="00F263A9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Профильный уровень: Успев</w:t>
      </w:r>
      <w:r w:rsidR="003A56E7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аемость 50</w:t>
      </w:r>
      <w:r w:rsidR="009D13C4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%. </w:t>
      </w:r>
    </w:p>
    <w:p w:rsidR="00524E04" w:rsidRPr="009D58BF" w:rsidRDefault="00524E04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Мониторинги регионального уровня:</w:t>
      </w: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Технологический мониторинг в 9 классе 2022 г.</w:t>
      </w: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-по математике: Успеваемость -100%, качество знаний – 18%.</w:t>
      </w: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-по русскому языку: успеваемость – 67%, качество знаний – 33%.</w:t>
      </w: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-итоговое собеседование по русскому языку в 9 классе. Участников 11. Все получили зачет.</w:t>
      </w: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Мониторинг  уровня  учебных  достижений  по математике для обучающихся 11 класса</w:t>
      </w: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Базовый уровень: успеваемо</w:t>
      </w:r>
      <w:r w:rsidR="009D58BF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сть – 100%,  1 ученик 10 б.</w:t>
      </w:r>
    </w:p>
    <w:p w:rsidR="00524E04" w:rsidRPr="009D58BF" w:rsidRDefault="00524E04" w:rsidP="0052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Профильный уровень: </w:t>
      </w:r>
      <w:r w:rsidR="009D58BF" w:rsidRPr="009D58BF">
        <w:rPr>
          <w:rFonts w:ascii="Times New Roman" w:eastAsia="Calibri" w:hAnsi="Times New Roman" w:cs="Times New Roman"/>
          <w:sz w:val="24"/>
          <w:szCs w:val="24"/>
          <w:lang w:eastAsia="en-US"/>
        </w:rPr>
        <w:t>2 ученика 6 б.  и 7 б.</w:t>
      </w:r>
    </w:p>
    <w:p w:rsidR="00524E04" w:rsidRPr="00D61B88" w:rsidRDefault="00524E04" w:rsidP="00F263A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263A9" w:rsidRPr="007C325A" w:rsidRDefault="00F263A9" w:rsidP="00F263A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3A9" w:rsidRPr="007C325A" w:rsidRDefault="00F263A9" w:rsidP="00F263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325A">
        <w:rPr>
          <w:rFonts w:ascii="Times New Roman" w:hAnsi="Times New Roman"/>
          <w:b/>
          <w:sz w:val="24"/>
          <w:szCs w:val="24"/>
        </w:rPr>
        <w:t>Результаты олимпиад:</w:t>
      </w:r>
    </w:p>
    <w:p w:rsidR="009D13C4" w:rsidRPr="007C325A" w:rsidRDefault="009D13C4" w:rsidP="00F263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63A9" w:rsidRPr="007C325A" w:rsidRDefault="00F263A9" w:rsidP="00F263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25A">
        <w:rPr>
          <w:rFonts w:ascii="Times New Roman" w:eastAsia="Calibri" w:hAnsi="Times New Roman" w:cs="Times New Roman"/>
          <w:b/>
          <w:sz w:val="24"/>
          <w:szCs w:val="24"/>
        </w:rPr>
        <w:t xml:space="preserve">Итоги муниципального этапа Всероссийской олимпиады школьников: </w:t>
      </w:r>
    </w:p>
    <w:p w:rsidR="00F263A9" w:rsidRPr="007C325A" w:rsidRDefault="00F76BAE" w:rsidP="00F263A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C325A">
        <w:rPr>
          <w:rFonts w:ascii="Times New Roman" w:eastAsia="Calibri" w:hAnsi="Times New Roman" w:cs="Times New Roman"/>
          <w:sz w:val="24"/>
          <w:szCs w:val="24"/>
        </w:rPr>
        <w:t>Приняло участие 18</w:t>
      </w:r>
      <w:r w:rsidR="00F263A9" w:rsidRPr="007C325A">
        <w:rPr>
          <w:rFonts w:ascii="Times New Roman" w:eastAsia="Calibri" w:hAnsi="Times New Roman" w:cs="Times New Roman"/>
          <w:sz w:val="24"/>
          <w:szCs w:val="24"/>
        </w:rPr>
        <w:t xml:space="preserve"> учеников. </w:t>
      </w:r>
      <w:r w:rsidR="00F263A9" w:rsidRPr="007C325A">
        <w:rPr>
          <w:rFonts w:ascii="Times New Roman" w:eastAsia="MS Mincho" w:hAnsi="Times New Roman" w:cs="Times New Roman"/>
          <w:sz w:val="24"/>
          <w:szCs w:val="24"/>
          <w:lang w:eastAsia="ja-JP"/>
        </w:rPr>
        <w:t>Из них с</w:t>
      </w:r>
      <w:r w:rsidR="00DE7B58" w:rsidRPr="007C32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тали победителями и призерами </w:t>
      </w:r>
      <w:r w:rsidR="007C325A" w:rsidRPr="007C32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 </w:t>
      </w:r>
      <w:r w:rsidR="00F263A9" w:rsidRPr="007C32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учеников. </w:t>
      </w:r>
    </w:p>
    <w:p w:rsidR="00352698" w:rsidRPr="007C325A" w:rsidRDefault="00352698" w:rsidP="00F26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3A9" w:rsidRPr="007C325A" w:rsidRDefault="00F263A9" w:rsidP="00F76B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325A">
        <w:rPr>
          <w:rFonts w:ascii="Times New Roman" w:eastAsia="Calibri" w:hAnsi="Times New Roman" w:cs="Times New Roman"/>
          <w:b/>
          <w:sz w:val="24"/>
          <w:szCs w:val="24"/>
        </w:rPr>
        <w:t>Победители муниципального этапа Всероссийской олимпиады школьников:</w:t>
      </w:r>
    </w:p>
    <w:p w:rsidR="00352698" w:rsidRPr="007C325A" w:rsidRDefault="007C325A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5A">
        <w:rPr>
          <w:rFonts w:ascii="Times New Roman" w:hAnsi="Times New Roman" w:cs="Times New Roman"/>
          <w:sz w:val="24"/>
          <w:szCs w:val="24"/>
        </w:rPr>
        <w:t>Шкиренко Данил, 11</w:t>
      </w:r>
      <w:r w:rsidR="00F76BAE" w:rsidRPr="007C325A">
        <w:rPr>
          <w:rFonts w:ascii="Times New Roman" w:hAnsi="Times New Roman" w:cs="Times New Roman"/>
          <w:sz w:val="24"/>
          <w:szCs w:val="24"/>
        </w:rPr>
        <w:t xml:space="preserve"> класс- обществознание, призер</w:t>
      </w:r>
    </w:p>
    <w:p w:rsidR="00F76BAE" w:rsidRPr="007C325A" w:rsidRDefault="007C325A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5A">
        <w:rPr>
          <w:rFonts w:ascii="Times New Roman" w:hAnsi="Times New Roman" w:cs="Times New Roman"/>
          <w:sz w:val="24"/>
          <w:szCs w:val="24"/>
        </w:rPr>
        <w:t>Артемцев  Василий , 8 класс- история</w:t>
      </w:r>
    </w:p>
    <w:p w:rsidR="00F76BAE" w:rsidRPr="007C325A" w:rsidRDefault="007C325A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5A">
        <w:rPr>
          <w:rFonts w:ascii="Times New Roman" w:hAnsi="Times New Roman" w:cs="Times New Roman"/>
          <w:sz w:val="24"/>
          <w:szCs w:val="24"/>
        </w:rPr>
        <w:t>Городниченко Руслан, 8</w:t>
      </w:r>
      <w:r w:rsidR="00F76BAE" w:rsidRPr="007C325A">
        <w:rPr>
          <w:rFonts w:ascii="Times New Roman" w:hAnsi="Times New Roman" w:cs="Times New Roman"/>
          <w:sz w:val="24"/>
          <w:szCs w:val="24"/>
        </w:rPr>
        <w:t xml:space="preserve"> класс – физкультура, победитель</w:t>
      </w:r>
    </w:p>
    <w:p w:rsidR="007C325A" w:rsidRPr="007C325A" w:rsidRDefault="007C325A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5A">
        <w:rPr>
          <w:rFonts w:ascii="Times New Roman" w:hAnsi="Times New Roman" w:cs="Times New Roman"/>
          <w:sz w:val="24"/>
          <w:szCs w:val="24"/>
        </w:rPr>
        <w:t>Быцко Степан,9 класс- физкультура победитель</w:t>
      </w:r>
    </w:p>
    <w:p w:rsidR="007C325A" w:rsidRPr="007C325A" w:rsidRDefault="007C325A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5A">
        <w:rPr>
          <w:rFonts w:ascii="Times New Roman" w:hAnsi="Times New Roman" w:cs="Times New Roman"/>
          <w:sz w:val="24"/>
          <w:szCs w:val="24"/>
        </w:rPr>
        <w:t>Морозова Преслава – физкультура призер</w:t>
      </w:r>
    </w:p>
    <w:p w:rsidR="00F76BAE" w:rsidRPr="007C325A" w:rsidRDefault="007C325A" w:rsidP="00F7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25A">
        <w:rPr>
          <w:rFonts w:ascii="Times New Roman" w:hAnsi="Times New Roman" w:cs="Times New Roman"/>
          <w:sz w:val="24"/>
          <w:szCs w:val="24"/>
        </w:rPr>
        <w:t>Морозова Ириславна, 11</w:t>
      </w:r>
      <w:r w:rsidR="00F76BAE" w:rsidRPr="007C325A">
        <w:rPr>
          <w:rFonts w:ascii="Times New Roman" w:hAnsi="Times New Roman" w:cs="Times New Roman"/>
          <w:sz w:val="24"/>
          <w:szCs w:val="24"/>
        </w:rPr>
        <w:t xml:space="preserve"> класс – технология, победитель</w:t>
      </w:r>
    </w:p>
    <w:p w:rsidR="00F263A9" w:rsidRPr="005351E3" w:rsidRDefault="00D61B88" w:rsidP="00F263A9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Самоопределение выпускников 2021</w:t>
      </w:r>
      <w:r w:rsidR="00F263A9" w:rsidRPr="005351E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263A9" w:rsidRDefault="00D61B88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8 выпускников 9</w:t>
      </w:r>
      <w:r w:rsidR="00F263A9" w:rsidRPr="005351E3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, четверо</w:t>
      </w:r>
      <w:r w:rsidR="00F263A9" w:rsidRPr="005351E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одолжили учебу в 10 классе, 4</w:t>
      </w:r>
      <w:r w:rsidR="005351E3" w:rsidRPr="005351E3">
        <w:rPr>
          <w:rFonts w:ascii="Times New Roman" w:hAnsi="Times New Roman" w:cs="Times New Roman"/>
          <w:sz w:val="24"/>
          <w:szCs w:val="24"/>
        </w:rPr>
        <w:t xml:space="preserve"> выпускников поступили  ССУЗы.</w:t>
      </w:r>
    </w:p>
    <w:p w:rsidR="002441E3" w:rsidRDefault="00244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4045"/>
        <w:gridCol w:w="4045"/>
        <w:gridCol w:w="4036"/>
      </w:tblGrid>
      <w:tr w:rsidR="00D61B88" w:rsidRPr="002F39A8" w:rsidTr="00D61B88">
        <w:trPr>
          <w:jc w:val="center"/>
        </w:trPr>
        <w:tc>
          <w:tcPr>
            <w:tcW w:w="2377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036" w:type="dxa"/>
          </w:tcPr>
          <w:p w:rsidR="00D61B88" w:rsidRPr="002F39A8" w:rsidRDefault="00D61B88" w:rsidP="00222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61B88" w:rsidRPr="002F39A8" w:rsidTr="00D61B88">
        <w:trPr>
          <w:jc w:val="center"/>
        </w:trPr>
        <w:tc>
          <w:tcPr>
            <w:tcW w:w="2377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D61B88" w:rsidRPr="002F39A8" w:rsidRDefault="00D61B88" w:rsidP="00D61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1B88" w:rsidRPr="002F39A8" w:rsidTr="00D61B88">
        <w:trPr>
          <w:jc w:val="center"/>
        </w:trPr>
        <w:tc>
          <w:tcPr>
            <w:tcW w:w="2377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D61B88" w:rsidRPr="002F39A8" w:rsidRDefault="00D61B88" w:rsidP="00D61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B88" w:rsidRPr="002F39A8" w:rsidTr="00D61B88">
        <w:trPr>
          <w:jc w:val="center"/>
        </w:trPr>
        <w:tc>
          <w:tcPr>
            <w:tcW w:w="2377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D61B88" w:rsidRPr="002F39A8" w:rsidRDefault="00D61B88" w:rsidP="00D61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B88" w:rsidRPr="002F39A8" w:rsidTr="00D61B88">
        <w:trPr>
          <w:jc w:val="center"/>
        </w:trPr>
        <w:tc>
          <w:tcPr>
            <w:tcW w:w="2377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D61B88" w:rsidRPr="002F39A8" w:rsidRDefault="00D61B88" w:rsidP="00222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9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6" w:type="dxa"/>
          </w:tcPr>
          <w:p w:rsidR="00D61B88" w:rsidRPr="002F39A8" w:rsidRDefault="00D61B88" w:rsidP="00D61B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51E3" w:rsidRPr="005351E3" w:rsidRDefault="005351E3" w:rsidP="005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A9" w:rsidRPr="002F39A8" w:rsidRDefault="00847779" w:rsidP="00F263A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F263A9" w:rsidRPr="002F39A8" w:rsidRDefault="00F263A9" w:rsidP="00F263A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5352"/>
        <w:gridCol w:w="8278"/>
      </w:tblGrid>
      <w:tr w:rsidR="00F263A9" w:rsidRPr="002F39A8" w:rsidTr="00F263A9">
        <w:trPr>
          <w:trHeight w:val="14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показателя (краткое описание деятельности ОУ по указанным </w:t>
            </w:r>
            <w:r w:rsid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показателям)</w:t>
            </w:r>
          </w:p>
        </w:tc>
      </w:tr>
      <w:tr w:rsidR="00F263A9" w:rsidRPr="002F39A8" w:rsidTr="00352698">
        <w:trPr>
          <w:trHeight w:val="70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воспитания и социализации (концепции) воспитательной работы ОУ в контексте ФГОС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воспитания и социализации обучающихся ОУ  построена на основе базовых национальных ценностей  общества, таких, как патриотизм, социальная солидарность, гражданственность, семья, здоровье, труд и творчество, наука, 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на: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освоение обучающимися социального опыта, основных социальных ролей, соответствующих ведущей деятельности всех возрастов, норм и правил общественного поведения;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 учётом потребностей рынка труда;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      </w:r>
          </w:p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экологической культуры.</w:t>
            </w:r>
          </w:p>
          <w:p w:rsidR="00F263A9" w:rsidRPr="002F39A8" w:rsidRDefault="00F263A9" w:rsidP="00C14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в школе строится  в соответствии с Федеральными  и региональными  документами для руководства по организации воспитывающей деятельности, а также на основе  устава учреждения, ежегодного плана  воспитательной работы школы, локальных актов учреждения и планов работы управления образования. </w:t>
            </w:r>
          </w:p>
        </w:tc>
      </w:tr>
      <w:tr w:rsidR="00F263A9" w:rsidRPr="002F39A8" w:rsidTr="00D61B88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реализации плана воспитательной работы ОУ на основе интеграции урочной и внеурочной деятельности в соответствии с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программой воспитания и социализации (концепцией) ОУ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воспитательной работы школы реализуется на 100 %. Кроме того, проводятся  и внеплановые воспитательные мероприятия. Реализация плана воспитательной работы школы строится на основе интеграции внеурочной, 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внешкольной и внеучебной деятельности через проведение таких мероприятий, как: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•Общешкольные традиционные праздники 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•Общешкольные мероприятия, посвященные праздничным датам, землякам, истории родного края и школы;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•Общешкольные, районные, региональные  конкурсы, конференции, викторины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•Выставки  творческих работ обучающихся;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•Акции (трудовые, экологические, прпофилактические);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•Спортивные соревнования и Дни здоровья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•Экскурсии, походы, коллективные посещения театров, музеев и др.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•Участие в конкурсах и фестивалях разного уровня;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•Посещение Дней открытых дверей в учебных заведениях города;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•Встречи с интересными людьми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 Классные часы,  единые классные часы, библиотечные уроки;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•Интеллектуальные игры и другие мероприятия в рамках проведения предметных недель;</w:t>
            </w:r>
          </w:p>
        </w:tc>
      </w:tr>
      <w:tr w:rsidR="00F263A9" w:rsidRPr="002F39A8" w:rsidTr="00352698">
        <w:trPr>
          <w:trHeight w:val="27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детей в системе дополнительного образования  (в образовательном учреждении и вне учреждения)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ind w:right="-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работы творческой группы по внедрению в</w:t>
            </w:r>
          </w:p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ФГОС НОО , ФГОС ООО, ФГОС СОО, ООП СОО (ФКГОС),АООП НОО ЗПР (ФГОС), АООП ЛУО НОО (ФГОС), АООП УУО (ФГОС), АОП ЛУО,</w:t>
            </w:r>
          </w:p>
          <w:p w:rsidR="00F263A9" w:rsidRPr="002F39A8" w:rsidRDefault="00F263A9" w:rsidP="00F263A9">
            <w:pPr>
              <w:spacing w:after="0" w:line="240" w:lineRule="auto"/>
              <w:ind w:right="-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АОП УУО были определены направления 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для  реализации в ОО:</w:t>
            </w:r>
          </w:p>
          <w:p w:rsidR="00F263A9" w:rsidRPr="002F39A8" w:rsidRDefault="00F263A9" w:rsidP="00F263A9">
            <w:pPr>
              <w:spacing w:after="0" w:line="240" w:lineRule="auto"/>
              <w:ind w:left="31" w:right="-69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-Спортивно-оздоровительное;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-Художественно-эстетическое;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Культурное;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-Духовно-нравственное.</w:t>
            </w:r>
          </w:p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F263A9" w:rsidRPr="002F39A8" w:rsidRDefault="00F263A9" w:rsidP="00C1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-Обще-интеллектуальное</w:t>
            </w:r>
          </w:p>
        </w:tc>
      </w:tr>
      <w:tr w:rsidR="00F263A9" w:rsidRPr="002F39A8" w:rsidTr="00F263A9">
        <w:trPr>
          <w:trHeight w:val="13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функционирование органов ученического самоуправления, детских общественных организаций, детских объединений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взаимодействие ученического и педагогического коллективов, передача опыта ответственности от старших младшим, организация самореализации обучающихся. При организации деятельности органа ученического самоуправления  мы руководствуемся следующими принципами: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равноправия,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выборности,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обновляемости и преемственности,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открытости и гласности,</w:t>
            </w:r>
          </w:p>
          <w:p w:rsidR="00F263A9" w:rsidRPr="002F39A8" w:rsidRDefault="00F263A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коллегиальности и персональности,</w:t>
            </w:r>
          </w:p>
          <w:p w:rsidR="00F263A9" w:rsidRPr="002F39A8" w:rsidRDefault="00C147C9" w:rsidP="00F2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распределения полномочий</w:t>
            </w:r>
          </w:p>
        </w:tc>
      </w:tr>
      <w:tr w:rsidR="00F263A9" w:rsidRPr="002F39A8" w:rsidTr="00F263A9">
        <w:trPr>
          <w:trHeight w:val="119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девиантного поведения, учащимися, находящимися в трудной жизненной ситуации, а также в направлении профилактики правонарушений среди учащихся ведется социальным педагогом, педагогом –психологом  в содружестве с классными руководителями, администрацией школы, представителями  КДН</w:t>
            </w:r>
          </w:p>
          <w:tbl>
            <w:tblPr>
              <w:tblStyle w:val="11"/>
              <w:tblW w:w="4620" w:type="dxa"/>
              <w:tblLook w:val="04A0"/>
            </w:tblPr>
            <w:tblGrid>
              <w:gridCol w:w="1731"/>
              <w:gridCol w:w="2653"/>
              <w:gridCol w:w="236"/>
            </w:tblGrid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Кол-во уч-ся, сост. на учете: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D61B88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В КДН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F263A9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2F39A8">
                    <w:rPr>
                      <w:rFonts w:eastAsia="Calibri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63A9" w:rsidRPr="002F39A8" w:rsidRDefault="00F263A9" w:rsidP="00F263A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263A9" w:rsidRPr="002F39A8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956815" w:rsidP="00F263A9">
                  <w:pPr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ВШК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3A9" w:rsidRPr="002F39A8" w:rsidRDefault="00CB7ECD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</w:t>
                  </w:r>
                  <w:r w:rsidR="00F263A9" w:rsidRPr="002F39A8">
                    <w:rPr>
                      <w:rFonts w:eastAsia="Calibri"/>
                      <w:sz w:val="24"/>
                      <w:szCs w:val="24"/>
                    </w:rPr>
                    <w:t xml:space="preserve"> чел</w:t>
                  </w:r>
                </w:p>
                <w:p w:rsidR="00F263A9" w:rsidRPr="002F39A8" w:rsidRDefault="002441E3" w:rsidP="00F263A9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и 2 семьи в СОП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63A9" w:rsidRPr="002F39A8" w:rsidRDefault="00F263A9" w:rsidP="00F263A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3A9" w:rsidRPr="002F39A8" w:rsidTr="00F263A9">
        <w:trPr>
          <w:trHeight w:val="32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2441E3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внеучебных достижений обучающихся, наличие в учреждении работы с одаренными детьми</w:t>
            </w: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A9" w:rsidRPr="00352698" w:rsidRDefault="00F263A9" w:rsidP="00352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26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февраля по 14 февраля в школе 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Валентина, была оформлена фотозона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урсная развлекательная программы по классам.</w:t>
            </w:r>
          </w:p>
          <w:p w:rsidR="00352698" w:rsidRPr="00352698" w:rsidRDefault="00956815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17 февраля 2021</w:t>
            </w:r>
            <w:r w:rsidR="00F263A9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 в школе проходила акция «Аукцион добрых дел». Все учащиеся приняли в акции активное участие. Во всех классах были проведены</w:t>
            </w:r>
            <w:r w:rsidR="00352698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тематические </w:t>
            </w:r>
            <w:r w:rsidR="00F263A9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классные часы</w:t>
            </w:r>
            <w:r w:rsidR="00352698" w:rsidRPr="003526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F263A9" w:rsidRPr="00352698" w:rsidRDefault="00956815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05.03.21</w:t>
            </w:r>
            <w:r w:rsidR="00F263A9" w:rsidRPr="00352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F263A9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«8 Марта — международный женский день» праздник. </w:t>
            </w:r>
            <w:r w:rsid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по классам.</w:t>
            </w:r>
          </w:p>
          <w:p w:rsidR="00352698" w:rsidRDefault="00F263A9" w:rsidP="0035269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период</w:t>
            </w:r>
            <w:r w:rsidR="009568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с  1 по  6 марта 2021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года в школе была организована областная Неделя по профилактике употребления психоактивных веществ «Независимое детство», приуроченная к «Всемирному дню борьбы с наркотиками и наркобизнесом».</w:t>
            </w:r>
          </w:p>
          <w:p w:rsidR="00F263A9" w:rsidRPr="00352698" w:rsidRDefault="00F263A9" w:rsidP="0035269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r w:rsidR="00352698"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сными руководителями регулярно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проводились классные часы по изучению ПДД, беседы, инструктажи по соблюдению ТБ, ПДД на время весенних каникул, инструкта</w:t>
            </w:r>
            <w:r w:rsidR="0095681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63A9" w:rsidRPr="00352698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месячника </w:t>
            </w:r>
            <w:r w:rsidRPr="003526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 – патриотического воспитания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</w:t>
            </w:r>
            <w:r w:rsidRPr="00352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проведены согласно плану следующие мероприятия (школьного, районного уровня):</w:t>
            </w:r>
          </w:p>
          <w:p w:rsidR="00352698" w:rsidRPr="002642BA" w:rsidRDefault="00F263A9" w:rsidP="00F263A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классные часы, посвященные Дню полного освобождения Ленинграда отфашистских захватчиков, Дню защитника Отечества;</w:t>
            </w:r>
          </w:p>
          <w:p w:rsidR="002642BA" w:rsidRPr="00476BDB" w:rsidRDefault="00F263A9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DB">
              <w:rPr>
                <w:rFonts w:ascii="Times New Roman" w:eastAsia="Times New Roman" w:hAnsi="Times New Roman" w:cs="Times New Roman"/>
                <w:sz w:val="24"/>
                <w:szCs w:val="24"/>
              </w:rPr>
              <w:t>В марте месяце прошли НПК по английскому языку и по истории, посвященные 75-летию Победы.</w:t>
            </w:r>
          </w:p>
          <w:p w:rsidR="002642BA" w:rsidRPr="00476BDB" w:rsidRDefault="00476BDB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декабрь 2021 проходил областной конкурс рисунков. «Охрана труда глазами детей. </w:t>
            </w:r>
            <w:r w:rsidR="00F263A9" w:rsidRPr="00476B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активное участие и получили сертификаты за рисунки.</w:t>
            </w:r>
          </w:p>
          <w:p w:rsidR="00F263A9" w:rsidRPr="002441E3" w:rsidRDefault="00956815" w:rsidP="00F263A9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</w:t>
            </w:r>
            <w:r w:rsidR="00F263A9"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ОБЖ, посвященные безопасности жизнедеятельности детей в различных ситуациях, уроки посвященные Дню космонавтики, первому космонавту, достижениям России в этой области</w:t>
            </w:r>
            <w:r w:rsidR="00F263A9" w:rsidRPr="002441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263A9" w:rsidRDefault="00F263A9" w:rsidP="002642BA">
            <w:pPr>
              <w:shd w:val="clear" w:color="auto" w:fill="FFFFFF"/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2BA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терроризмом. В целях консолидации российского общества по противодействию терроризму были проведены внеклассные меро</w:t>
            </w:r>
            <w:r w:rsidR="00476BDB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(классные часы).</w:t>
            </w:r>
          </w:p>
          <w:p w:rsidR="00317C93" w:rsidRPr="002642BA" w:rsidRDefault="00317C93" w:rsidP="00317C93">
            <w:pPr>
              <w:shd w:val="clear" w:color="auto" w:fill="FFFFFF"/>
              <w:spacing w:after="0" w:line="294" w:lineRule="atLeast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РДШ Акция «Мой любимый учитель»</w:t>
            </w:r>
            <w:r w:rsidR="00DD429C">
              <w:rPr>
                <w:rFonts w:ascii="Times New Roman" w:eastAsia="Times New Roman" w:hAnsi="Times New Roman" w:cs="Times New Roman"/>
                <w:sz w:val="24"/>
                <w:szCs w:val="24"/>
              </w:rPr>
              <w:t>, «День отца»</w:t>
            </w:r>
          </w:p>
          <w:p w:rsidR="00F263A9" w:rsidRPr="00E748E5" w:rsidRDefault="00F263A9" w:rsidP="00F2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мероприятия, посвященные Дню  толерантности. </w:t>
            </w: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Неделя профилактики экстремизма в подростковой среде  </w:t>
            </w:r>
            <w:r w:rsidRPr="00E7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«Единство многообразия»</w:t>
            </w: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приурочена к «Всемирному дню толерантности» (16 ноября 2020г.);</w:t>
            </w:r>
          </w:p>
          <w:p w:rsidR="00F263A9" w:rsidRPr="00E748E5" w:rsidRDefault="00F263A9" w:rsidP="00F26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связи с этим в течении недели  прошли  классные часы, приуроченные  ко  Дню толерантности;</w:t>
            </w:r>
          </w:p>
          <w:p w:rsidR="002642BA" w:rsidRPr="00E748E5" w:rsidRDefault="002642BA" w:rsidP="002642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ноябре </w:t>
            </w:r>
            <w:r w:rsidR="00F263A9"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</w:t>
            </w: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риятия, посвященные Дню матери.</w:t>
            </w:r>
          </w:p>
          <w:p w:rsidR="004B656D" w:rsidRPr="00E748E5" w:rsidRDefault="004B656D" w:rsidP="004B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Приняли участие в муниципальном к</w:t>
            </w:r>
            <w:r w:rsidR="00F263A9"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</w:t>
            </w: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F263A9"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476BDB"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«Новогодняя игрушка» </w:t>
            </w:r>
            <w:r w:rsidR="00F263A9"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организованный управлением об</w:t>
            </w: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разования Баяндаевскогорайона»</w:t>
            </w:r>
            <w:r w:rsidR="00476BDB"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детей ОВЗ.</w:t>
            </w:r>
          </w:p>
          <w:p w:rsidR="004B656D" w:rsidRPr="00E748E5" w:rsidRDefault="00476BDB" w:rsidP="004B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  и педагоги приняли участие</w:t>
            </w:r>
            <w:r w:rsidR="00521864"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санитарно-просветительской программе «Основы здорового питания»</w:t>
            </w:r>
            <w:r w:rsidR="00521864"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 участи в этнографическом и географическом диктанте.</w:t>
            </w:r>
          </w:p>
          <w:p w:rsidR="00521864" w:rsidRPr="00E748E5" w:rsidRDefault="00521864" w:rsidP="004B6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263A9" w:rsidRPr="00E748E5" w:rsidRDefault="00F263A9" w:rsidP="004B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Профилактическая Недели «Равноправие» </w:t>
            </w:r>
            <w:r w:rsidRPr="00E748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E748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10.12.2020. – 17.12.2020</w:t>
            </w:r>
            <w:r w:rsidR="004B656D"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21864" w:rsidRPr="00E748E5" w:rsidRDefault="005D610C" w:rsidP="004B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21864"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Всероссийский конкурс методических материалов и творческих работ «Дары золотой осени» - ноябрь 2021 г. – 2 место;</w:t>
            </w:r>
          </w:p>
          <w:p w:rsidR="00521864" w:rsidRPr="00E748E5" w:rsidRDefault="005D610C" w:rsidP="004B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521864"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Всероссийский конкурс методических материалов и творческих работ «Дары золотой осени» - ноябрь 2021 г., 6 класс - Двоеглазов Никита, Суюнова Лола, Зданович Софья (3 место), Сахаров Никита (2 место);</w:t>
            </w:r>
          </w:p>
          <w:p w:rsidR="00521864" w:rsidRPr="00E748E5" w:rsidRDefault="005D610C" w:rsidP="004B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21864"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Международный конкурс для школьников «Я юный гений» английский язык, 6 класс -  Крицкая Вероника (2 место), Синкевич Олег (2 место), Суюнова Лола (3 место) осень-зима 2021 г.;</w:t>
            </w:r>
          </w:p>
          <w:p w:rsidR="00521864" w:rsidRPr="00E748E5" w:rsidRDefault="005D610C" w:rsidP="004B6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21864" w:rsidRPr="00E748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Региональный конкурс исследовательских и творческих работ по английскому языку «Theplacewelivein» Щербакова Анастасия (Диплом 1 степени) 9 класс; Исроилова Дарья, Непочатова Татьяна (Диплом 2 степени) 9 класс, февраль 2022;</w:t>
            </w:r>
          </w:p>
          <w:p w:rsidR="005D610C" w:rsidRPr="005D610C" w:rsidRDefault="005D610C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Межмуниципальный конкурс «Я с первого взгляда влюбился в осень» Лауреат </w:t>
            </w: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5D610C" w:rsidRPr="005D610C" w:rsidRDefault="005D610C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Всероссийский конкурс «Читаем Николая Рериха» диплом </w:t>
            </w: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степени</w:t>
            </w:r>
          </w:p>
          <w:p w:rsidR="005D610C" w:rsidRPr="005D610C" w:rsidRDefault="005D610C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Региональный новогодний фестиваль «Созвездие талантов» конкурс чтецов «Новогодних красок хоровод»  </w:t>
            </w: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D610C" w:rsidRDefault="005D610C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Муниципальный конкурс чтецов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«Есть у каждого язык, что родной навеки» </w:t>
            </w:r>
            <w:r w:rsidR="0019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1,2 и 3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  <w:r w:rsidR="0019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7C93" w:rsidRDefault="001962D2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НепочатовКарим,8 класс участник отборочного тура  региональной межвузовской олимпиады </w:t>
            </w:r>
            <w:r w:rsidR="0031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«Водные ресурсы Земли</w:t>
            </w:r>
            <w:r w:rsidR="00D47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D476D4" w:rsidRDefault="00D476D4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Региональный конкурс «Географический олимп», Артемцев Василий, участиник.</w:t>
            </w:r>
            <w:bookmarkStart w:id="0" w:name="_GoBack"/>
            <w:bookmarkEnd w:id="0"/>
          </w:p>
          <w:p w:rsidR="00317C93" w:rsidRDefault="00317C93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команды школьников в марафоне естественно-научного цикла «Игры разума»</w:t>
            </w:r>
          </w:p>
          <w:p w:rsidR="00317C93" w:rsidRDefault="00317C93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Участие, </w:t>
            </w:r>
            <w:r w:rsidRPr="0031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мета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предметная олимпиад</w:t>
            </w:r>
            <w:r w:rsidRPr="00317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школьников «Ближе к Дальнему»</w:t>
            </w:r>
          </w:p>
          <w:p w:rsidR="00317C93" w:rsidRDefault="00317C93" w:rsidP="005D610C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детского рисунка «Моя семья и Новогодняя </w:t>
            </w:r>
            <w:r w:rsidR="00DD4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сказка», сертификаты участия.</w:t>
            </w:r>
          </w:p>
          <w:p w:rsidR="00E748E5" w:rsidRPr="00E748E5" w:rsidRDefault="00E748E5" w:rsidP="00E748E5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ХVI областной конкурс</w:t>
            </w:r>
            <w:r w:rsidRPr="00E7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декоративно-прикладному творчеству </w:t>
            </w:r>
          </w:p>
          <w:p w:rsidR="00E748E5" w:rsidRDefault="00E748E5" w:rsidP="00E748E5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 родной»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Победитель Парфенов Илья</w:t>
            </w:r>
          </w:p>
          <w:p w:rsidR="00D476D4" w:rsidRPr="005D610C" w:rsidRDefault="00D476D4" w:rsidP="00E748E5">
            <w:pPr>
              <w:shd w:val="clear" w:color="auto" w:fill="FFFFFF"/>
              <w:tabs>
                <w:tab w:val="left" w:pos="709"/>
              </w:tabs>
              <w:spacing w:after="120"/>
              <w:ind w:right="4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521864" w:rsidRPr="002B35C3" w:rsidRDefault="00521864" w:rsidP="0052186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35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Спортивные соревнования:</w:t>
            </w:r>
          </w:p>
          <w:p w:rsidR="00521864" w:rsidRPr="005D610C" w:rsidRDefault="00521864" w:rsidP="0052186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л/атлетический кросс – Исроилова Дарья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21864" w:rsidRPr="005D610C" w:rsidRDefault="00521864" w:rsidP="005D610C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«Шиповка юных» Быцко Алёна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место, Кадочников Иван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место, Суюнова Лолита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  <w:r w:rsidR="005D610C"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Двоеглазов Никита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  <w:r w:rsidR="005D610C"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21864" w:rsidRPr="005D610C" w:rsidRDefault="00521864" w:rsidP="005D610C">
            <w:pPr>
              <w:pStyle w:val="a8"/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Давыдова Полина, Бабушкина Обида, Быцко Алёна, Суюнова Лола эстафета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  <w:r w:rsidR="005D610C"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Исроилова Дарья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21864" w:rsidRPr="005D610C" w:rsidRDefault="00521864" w:rsidP="00521864">
            <w:pPr>
              <w:pStyle w:val="a8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ГТО Быцко Алёна – серебро, Давыдова Полина – серебро, Махонькина Саша – серебро, Городниченко Руслан – серебро, Бабушкина Обида – серебро, Корчевская Лиза – серебро, Шкиренко Данил – золото,  Исроилова Дарья – золото. </w:t>
            </w:r>
          </w:p>
          <w:p w:rsidR="00521864" w:rsidRPr="005D610C" w:rsidRDefault="00521864" w:rsidP="00521864">
            <w:pPr>
              <w:pStyle w:val="a8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лыжные гонки Исроилова Дарья 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D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21864" w:rsidRPr="001962D2" w:rsidRDefault="00521864" w:rsidP="001962D2">
            <w:pPr>
              <w:pStyle w:val="a8"/>
              <w:numPr>
                <w:ilvl w:val="0"/>
                <w:numId w:val="9"/>
              </w:num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ОВЗ «Дары осени» Сидорова Марина, Полоухина Татьяна, Тормагова Евгения </w:t>
            </w:r>
            <w:r w:rsidRPr="0019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9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место, Манданов Яков </w:t>
            </w:r>
            <w:r w:rsidRPr="0019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9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1962D2" w:rsidRPr="001962D2" w:rsidRDefault="001962D2" w:rsidP="001962D2">
            <w:pPr>
              <w:ind w:right="-1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63A9" w:rsidRPr="002F39A8" w:rsidTr="00F263A9">
        <w:trPr>
          <w:trHeight w:val="32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2441E3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263A9"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F39A8" w:rsidRDefault="00F263A9" w:rsidP="00F26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9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психологического сопровождения обучающихся школы является сохранение и укрепление психологического здоровья обучающихся в ходе образовательного процесса, осуществляемого в образовательном учреждении.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психологического сопровождения являются: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социально-психологических условий для успешного обучения и психологического развития ребенка в ситуации школьного взаимодействия;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психологическая поддержка детей, создание условий для оптимальной адаптации и социализации обучающихся;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коррекция эмоционально-волевой, личностной, познавательной и мотивационной сфер личности каждого учащегося;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Достижение поставленных задач проходит в процессе реализации следующих направлений работы: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--диагностическая работа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--психокоррекционная и развивающая работа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--консультирование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--просвещение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Методы работы психологической службы (наблюдение, тестирование;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опрос.)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обучающихся 9-11 классов к сдаче экзаменов, психологическая поддержка обучающихся, их родителей и учителей в период подготовки и проведения экзаменов; обучение обучающихся навыкам саморегуляции, самоконтроля, повышения  уверенности в себе.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 развивающая работа с обучающимися: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индивидуальной работы устанавливается контакт с каждым ребёнком, и  выявляются положительные изменения в развитии личности.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и консультативная работа осуществляется педагогом-психологом в разной форме (лекции, беседы, семинары,  подбор литературы и др.).</w:t>
            </w:r>
          </w:p>
          <w:p w:rsidR="00F263A9" w:rsidRPr="002441E3" w:rsidRDefault="00F263A9" w:rsidP="00F2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2F39A8">
        <w:rPr>
          <w:rFonts w:ascii="Times New Roman" w:hAnsi="Times New Roman" w:cs="Times New Roman"/>
          <w:sz w:val="24"/>
          <w:szCs w:val="24"/>
        </w:rPr>
        <w:t xml:space="preserve"> построена в форме проведения родительских собраний по темам касающихся: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формирования ЗОЖ у обучающихся;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профилактика насилия  и жестокого обращения в семье;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консультативной работе по вопросам образования, методов, психолого-педагогичекого сопровождения;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сотрудничества;</w:t>
      </w:r>
    </w:p>
    <w:p w:rsidR="00847779" w:rsidRPr="002F39A8" w:rsidRDefault="00847779" w:rsidP="00847779">
      <w:pPr>
        <w:spacing w:after="0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- удовлетворенности.</w:t>
      </w:r>
    </w:p>
    <w:p w:rsidR="00847779" w:rsidRPr="002F39A8" w:rsidRDefault="00847779" w:rsidP="00847779">
      <w:pPr>
        <w:spacing w:after="33" w:line="245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Данному направлению   в школе уделяется большое внимание. В счастливой семье растет здоровый ребенок, который с 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 </w:t>
      </w:r>
    </w:p>
    <w:p w:rsidR="00122C51" w:rsidRPr="002F39A8" w:rsidRDefault="00122C51" w:rsidP="002441E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39A8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организацией</w:t>
      </w:r>
    </w:p>
    <w:p w:rsidR="005E2A53" w:rsidRPr="002F39A8" w:rsidRDefault="005E2A53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lastRenderedPageBreak/>
        <w:t xml:space="preserve">Управление школой осуществляется в соответствии с Законом Российской Федерации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 обучающихся, родителей (законных представителей) несовершеннолетних обучающихся и педагогических работников в образовательной организации созданы коллегиальные органы управления: Общее собрание трудового коллектива, Педагогический совет, Совет школы.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F39A8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Совет школы - является высшим органом самоуправления, так как он представляет интересы всех участников образовательного процесса, т.е. учащихся, учителей и родителей;  </w:t>
      </w:r>
    </w:p>
    <w:p w:rsidR="00847779" w:rsidRPr="002F39A8" w:rsidRDefault="00847779" w:rsidP="008C7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Педагогический совет - создан для руководства педагогической деятельностью в школе;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школы. Управление ОО строится на принципах единоначалия и самоуправления. Непосредственное управление школой осуществляет директор.  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>Основными формами координации деятельности ОО, являются: совещания при директоре, отчеты, самообследование, анализ и оценка, электронный документооборот. На административных и производственных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работы. Система управления в ОО обеспечивает научную обоснованность образовательного процесса, ставит в центр внимания участников образовательных отношений, личность обучающихся,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объявления, информационные справки на доске объявлений для широкого ознакомления.</w:t>
      </w:r>
    </w:p>
    <w:p w:rsidR="00847779" w:rsidRPr="002F39A8" w:rsidRDefault="00847779" w:rsidP="008C78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 Осуществление контроля ведется по следующим направлениям: состояние знаний, умений и навыков обучающихся; состояние преподавания учебных предметов;  ведение школьной документации; реализация учебного плана; организация начала учебного года; работа по подготовке к экзаменам; организация питания; выполнение требований по охране труда, безопасности жизнедеятельности, правил пожарной безопасности; организация работы по сохранению контингента; посещаемость учебных занятий; организация каникул; </w:t>
      </w:r>
      <w:r w:rsidRPr="002F39A8">
        <w:rPr>
          <w:rFonts w:ascii="Times New Roman" w:hAnsi="Times New Roman"/>
          <w:sz w:val="24"/>
          <w:szCs w:val="24"/>
        </w:rPr>
        <w:lastRenderedPageBreak/>
        <w:t xml:space="preserve">обновление и пополнение библиотечного фонда; работа библиотеки; состояние школьного здания; готовность школы к зимнему периоду: соблюдение температурного режима. </w:t>
      </w:r>
    </w:p>
    <w:p w:rsidR="00847779" w:rsidRPr="002F39A8" w:rsidRDefault="00847779" w:rsidP="007D498E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9A8">
        <w:rPr>
          <w:rFonts w:ascii="Times New Roman" w:hAnsi="Times New Roman"/>
          <w:sz w:val="24"/>
          <w:szCs w:val="24"/>
        </w:rPr>
        <w:t xml:space="preserve">  По итогам контроля (используются разные виды контроля)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недостатков. Кроме этого, ВШК является и механизмом материального поощрения педагогов, работающих результативно и эффективно. Положительные результаты могли служить основанием для повышения квалификации работников. Усилен акцент на общественный, коллективный контроль за ходом УВП через проведение уроков взаимопосещений учителями, предметных  недель, анкетирования участников образовательного процесса.</w:t>
      </w:r>
    </w:p>
    <w:p w:rsidR="00847779" w:rsidRPr="002F39A8" w:rsidRDefault="00847779" w:rsidP="008C7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>Вывод:</w:t>
      </w:r>
      <w:r w:rsidRPr="002F39A8">
        <w:rPr>
          <w:rFonts w:ascii="Times New Roman" w:hAnsi="Times New Roman" w:cs="Times New Roman"/>
          <w:sz w:val="24"/>
          <w:szCs w:val="24"/>
        </w:rPr>
        <w:t xml:space="preserve"> об эффективности системы управления образовательной организацией могут свидетельствовать следующие факты:  </w:t>
      </w:r>
    </w:p>
    <w:p w:rsidR="00847779" w:rsidRPr="002F39A8" w:rsidRDefault="00847779" w:rsidP="008C787B">
      <w:pPr>
        <w:numPr>
          <w:ilvl w:val="0"/>
          <w:numId w:val="1"/>
        </w:numPr>
        <w:spacing w:after="0" w:line="278" w:lineRule="auto"/>
        <w:ind w:right="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Развивается государственно-общественная форма управления образовательной организацией – созданный Совет школы решает совместно с администрацией и педагогическим коллективом важные педагогические и организационные вопросы жизнедеятельности школы.  </w:t>
      </w:r>
    </w:p>
    <w:p w:rsidR="00847779" w:rsidRPr="005E430D" w:rsidRDefault="00847779" w:rsidP="005E430D">
      <w:pPr>
        <w:pStyle w:val="a8"/>
        <w:numPr>
          <w:ilvl w:val="0"/>
          <w:numId w:val="1"/>
        </w:numPr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Результативность школы на различных уровнях (рост</w:t>
      </w:r>
      <w:r w:rsidR="00CB7ECD">
        <w:rPr>
          <w:rFonts w:ascii="Times New Roman" w:hAnsi="Times New Roman" w:cs="Times New Roman"/>
          <w:sz w:val="24"/>
          <w:szCs w:val="24"/>
        </w:rPr>
        <w:t xml:space="preserve"> числа обучающихся: победителей</w:t>
      </w:r>
      <w:r w:rsidRPr="002F39A8">
        <w:rPr>
          <w:rFonts w:ascii="Times New Roman" w:hAnsi="Times New Roman" w:cs="Times New Roman"/>
          <w:sz w:val="24"/>
          <w:szCs w:val="24"/>
        </w:rPr>
        <w:t>, призёров  и участников в различных олимпиадах, конкурсах, смотрах, выступления педагогов на НПК регионального и межрегионального уровней и др.).</w:t>
      </w: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F39A8">
        <w:rPr>
          <w:rFonts w:ascii="Times New Roman" w:hAnsi="Times New Roman" w:cs="Times New Roman"/>
          <w:b/>
          <w:sz w:val="24"/>
          <w:szCs w:val="24"/>
        </w:rPr>
        <w:t>. Оценка кадрового состава</w:t>
      </w:r>
    </w:p>
    <w:p w:rsidR="00847779" w:rsidRPr="00574297" w:rsidRDefault="00956815" w:rsidP="005742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4297">
        <w:rPr>
          <w:rFonts w:ascii="Times New Roman" w:hAnsi="Times New Roman" w:cs="Times New Roman"/>
          <w:sz w:val="24"/>
          <w:szCs w:val="24"/>
        </w:rPr>
        <w:t>беспеченность 100%.</w:t>
      </w:r>
    </w:p>
    <w:p w:rsidR="005E2A53" w:rsidRPr="002F39A8" w:rsidRDefault="00847779" w:rsidP="003E7AA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F39A8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В оперативном управлении учреждения находятся следующие объекты недвижимости:</w:t>
      </w:r>
    </w:p>
    <w:p w:rsidR="00847779" w:rsidRPr="002F39A8" w:rsidRDefault="00847779" w:rsidP="005E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Зда</w:t>
      </w:r>
      <w:r w:rsidR="00DC5A89" w:rsidRPr="002F39A8">
        <w:rPr>
          <w:rFonts w:ascii="Times New Roman" w:hAnsi="Times New Roman" w:cs="Times New Roman"/>
          <w:sz w:val="24"/>
          <w:szCs w:val="24"/>
        </w:rPr>
        <w:t>ние школы, общей площадью 3631</w:t>
      </w:r>
      <w:r w:rsidRPr="002F39A8">
        <w:rPr>
          <w:rFonts w:ascii="Times New Roman" w:hAnsi="Times New Roman" w:cs="Times New Roman"/>
          <w:sz w:val="24"/>
          <w:szCs w:val="24"/>
        </w:rPr>
        <w:t>кв.м., двухэтажное, кирпичное, 2014 г. постройки. Адрес (местонахождение) объекта: Иркутская область, Баяндаевский район, с.Тургеневка, ул. Школьная, 41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Земельный участок, общей площадью  32228 кв.м, адрес объекта: Иркутская область, Баяндаевский район,   с.Тургеневка, ул. Школьная, 41</w:t>
      </w:r>
    </w:p>
    <w:p w:rsidR="00847779" w:rsidRPr="002F39A8" w:rsidRDefault="00847779" w:rsidP="005E2A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     Разрешение на осуществление образовательной деятельности в используемом здании имеется:</w:t>
      </w:r>
    </w:p>
    <w:p w:rsidR="00847779" w:rsidRPr="002F39A8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>1.Лицензия № 7744 от 14.05.2015 г Служба по контролю и надзору в сфере образования Иркутской области на осуществление образовательной деятельности по следующим уровням образования: начальное общее, основное общее, среднее общее образование.</w:t>
      </w:r>
    </w:p>
    <w:p w:rsidR="00847779" w:rsidRPr="002F39A8" w:rsidRDefault="00847779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A8">
        <w:rPr>
          <w:rFonts w:ascii="Times New Roman" w:hAnsi="Times New Roman" w:cs="Times New Roman"/>
          <w:sz w:val="24"/>
          <w:szCs w:val="24"/>
        </w:rPr>
        <w:t xml:space="preserve">2.Территориальный отдел Управления Федеральной службы по надзору в сфере защиты прав потребителей и благополучия человека по Иркутской области в Баяндаевском районе от 29.03.2011 г. № 38.УО.01.000.М.000106.03.11 </w:t>
      </w:r>
    </w:p>
    <w:p w:rsidR="005E2A53" w:rsidRPr="002F39A8" w:rsidRDefault="005E2A53" w:rsidP="005E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779" w:rsidRPr="002F39A8" w:rsidRDefault="00956815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2020</w:t>
      </w:r>
      <w:r w:rsidR="003E7AA0" w:rsidRPr="002F39A8">
        <w:rPr>
          <w:rFonts w:ascii="Times New Roman" w:eastAsia="Times New Roman" w:hAnsi="Times New Roman" w:cs="Times New Roman"/>
          <w:sz w:val="24"/>
          <w:szCs w:val="24"/>
        </w:rPr>
        <w:t>-2021</w:t>
      </w:r>
      <w:r w:rsidR="00120F4B" w:rsidRPr="002F39A8">
        <w:rPr>
          <w:rFonts w:ascii="Times New Roman" w:eastAsia="Times New Roman" w:hAnsi="Times New Roman" w:cs="Times New Roman"/>
          <w:sz w:val="24"/>
          <w:szCs w:val="24"/>
        </w:rPr>
        <w:t>  учебный год в школе имеется 34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единиц компьютерной техники, из </w:t>
      </w:r>
      <w:r w:rsidR="00075A11" w:rsidRPr="002F39A8">
        <w:rPr>
          <w:rFonts w:ascii="Times New Roman" w:eastAsia="Times New Roman" w:hAnsi="Times New Roman" w:cs="Times New Roman"/>
          <w:sz w:val="24"/>
          <w:szCs w:val="24"/>
        </w:rPr>
        <w:t>них  8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ноутбук</w:t>
      </w:r>
      <w:r w:rsidR="00075A11" w:rsidRPr="002F39A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. Есть подключение к интернету.  В школе есть компьютерны</w:t>
      </w:r>
      <w:r w:rsidR="00120F4B" w:rsidRPr="002F39A8">
        <w:rPr>
          <w:rFonts w:ascii="Times New Roman" w:eastAsia="Times New Roman" w:hAnsi="Times New Roman" w:cs="Times New Roman"/>
          <w:sz w:val="24"/>
          <w:szCs w:val="24"/>
        </w:rPr>
        <w:t>й класс,  по кабинетам имеется 6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МФУ,   специализированные кабинеты: физики, химии,  1 кабинета математики, 1 кабинета английского языка, кабинет географии, 4 кабинетов начальных классов, </w:t>
      </w:r>
      <w:r w:rsidR="003E7AA0" w:rsidRPr="002F39A8">
        <w:rPr>
          <w:rFonts w:ascii="Times New Roman" w:eastAsia="Times New Roman" w:hAnsi="Times New Roman" w:cs="Times New Roman"/>
          <w:sz w:val="24"/>
          <w:szCs w:val="24"/>
        </w:rPr>
        <w:t>кабинет ОБЖ,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2 кабинета русского языка,  кабинет истории и обществознания,  кабинет технологии для девочек и мастерская, </w:t>
      </w:r>
      <w:r w:rsidR="003E7AA0" w:rsidRPr="002F39A8">
        <w:rPr>
          <w:rFonts w:ascii="Times New Roman" w:eastAsia="Times New Roman" w:hAnsi="Times New Roman" w:cs="Times New Roman"/>
          <w:sz w:val="24"/>
          <w:szCs w:val="24"/>
        </w:rPr>
        <w:t>кабинет музыки,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3E7AA0" w:rsidRPr="002F39A8">
        <w:rPr>
          <w:rFonts w:ascii="Times New Roman" w:eastAsia="Times New Roman" w:hAnsi="Times New Roman" w:cs="Times New Roman"/>
          <w:sz w:val="24"/>
          <w:szCs w:val="24"/>
        </w:rPr>
        <w:t xml:space="preserve">кабинет информатики, 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спортивный  зал,  музыкальные инструменты, уличный спортивный стадион: футбольное поле, беговая дорожка, яма 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lastRenderedPageBreak/>
        <w:t>дляпрыжков, волейбольная площадка, детская игровая площадка: карусели, качели, рукоходы, турники. На пришкольном участке имеется 8 теплиц.   Кабинеты начальных классов оборудованы 3 мультимедийными проекторами, компьютерам</w:t>
      </w:r>
      <w:r w:rsidR="003B4496" w:rsidRPr="002F39A8">
        <w:rPr>
          <w:rFonts w:ascii="Times New Roman" w:eastAsia="Times New Roman" w:hAnsi="Times New Roman" w:cs="Times New Roman"/>
          <w:sz w:val="24"/>
          <w:szCs w:val="24"/>
        </w:rPr>
        <w:t>и.  Имеется 3 переносных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  <w:r w:rsidR="003B4496" w:rsidRPr="002F39A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7779" w:rsidRPr="002F39A8">
        <w:rPr>
          <w:rFonts w:ascii="Times New Roman" w:eastAsia="Times New Roman" w:hAnsi="Times New Roman" w:cs="Times New Roman"/>
          <w:sz w:val="24"/>
          <w:szCs w:val="24"/>
        </w:rPr>
        <w:t>.   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В читальном зале библиотеки  установлены  компьютеры c выходом  в Интернет, сканер МФУ.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В управленческой деятельности используются 4 МФУ, 3 компьютеров подключенных к Интернету. 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 школы в основном соответствую действующим санитарным противопожарным нормам, нормам техники безопасности, предъявляемым к территории, зданию, учебным кабинетам для организации урочной  и внеурочной учебной деятельности. Соблюдается требование к водоснабжению, освещению, воздушно-тепловому режиму, пожарной и электробезопасности и требования охраны труда.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Здание школы соответствует нормам, необходимым для осуществления образовательного процесса. Структура здания по проекту 2014 года позволяет выделить зоны отдыха, необходимые для организации внеурочной деятельности. Имеются пандусы, лифт, санузлы для лиц с ограниченными возможностями здоровья. Школьный сайт доступен для людей с ОВЗ.  Согласно проекту  школа имеет 2 этажа, санузлы, душевые кабины, комнаты для уборочного инвентаря, раковины, в соответствии с нормами Сан.Пина.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Расположение и размеры учебных кабинетов стандартны, оснащены возрастной мебелью.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Пищеблок  школы имеет отдельные цеха для обработки яиц, рыбы, овощей, мяса. Бытовая техника: посудомоечная машина, картофелечистка, мукосев, тестомес, весы, хлеборезка, холодильные установки, мармитовые плиты  и т.д. </w:t>
      </w:r>
    </w:p>
    <w:p w:rsidR="00847779" w:rsidRPr="002F39A8" w:rsidRDefault="00847779" w:rsidP="005E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Обеденный зал рассчитан на 40 посадочных мест, организовано двухразовое горячее питание.</w:t>
      </w:r>
    </w:p>
    <w:p w:rsidR="00847779" w:rsidRPr="002F39A8" w:rsidRDefault="00847779" w:rsidP="005E2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9A8">
        <w:rPr>
          <w:rFonts w:ascii="Times New Roman" w:eastAsia="Times New Roman" w:hAnsi="Times New Roman" w:cs="Times New Roman"/>
          <w:sz w:val="24"/>
          <w:szCs w:val="24"/>
        </w:rPr>
        <w:t> Медицинский кабинет находится в процессе лицензирования.               </w:t>
      </w:r>
    </w:p>
    <w:p w:rsidR="00847779" w:rsidRPr="002F39A8" w:rsidRDefault="00847779" w:rsidP="0084777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779" w:rsidRPr="00574297" w:rsidRDefault="00847779" w:rsidP="005E2A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74297">
        <w:rPr>
          <w:rFonts w:ascii="Times New Roman" w:hAnsi="Times New Roman" w:cs="Times New Roman"/>
          <w:b/>
          <w:sz w:val="24"/>
          <w:szCs w:val="24"/>
        </w:rPr>
        <w:t>. Анализ показателей деятельности организации</w:t>
      </w:r>
    </w:p>
    <w:tbl>
      <w:tblPr>
        <w:tblW w:w="139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0553"/>
        <w:gridCol w:w="2354"/>
      </w:tblGrid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A5343"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95681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A5343"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95681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6A5343"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5343" w:rsidRPr="00574297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A5343"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928DA" w:rsidRDefault="002928D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6A5343"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6A5343"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F76BA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05" w:rsidRPr="002928DA" w:rsidRDefault="002928D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343" w:rsidRPr="002F39A8" w:rsidTr="00F76BAE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05" w:rsidRPr="002928DA" w:rsidRDefault="002928D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928DA" w:rsidRDefault="002928D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2928DA" w:rsidRDefault="002928D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D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</w:t>
            </w: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ека/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E710FF" w:rsidP="00E71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94B0A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48E5" w:rsidRDefault="0057429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A5343"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  <w:r w:rsidR="006A5343"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48E5" w:rsidRDefault="005E430D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человек/7 </w:t>
            </w:r>
            <w:r w:rsidR="006A5343"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48E5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E748E5" w:rsidRDefault="00E748E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A5343" w:rsidRPr="00E748E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23177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42CF7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человек/61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человек/58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человека/41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человека/41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23EB2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6A5343" w:rsidP="00BE3705">
            <w:pPr>
              <w:tabs>
                <w:tab w:val="left" w:pos="570"/>
                <w:tab w:val="center" w:pos="116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человек/71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человека/12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человека/61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377210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человека/0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377210" w:rsidRDefault="00942CF7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6A5343" w:rsidRPr="003772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человека/27%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30088" w:rsidRDefault="00930088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A5343" w:rsidRPr="009300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DC3EC4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930088" w:rsidRDefault="00CB7ECD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A5343" w:rsidRPr="0093008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CB7ECD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0,33 </w:t>
            </w:r>
            <w:r w:rsidR="006A5343" w:rsidRPr="00CB7E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14475" w:rsidRDefault="00D14475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5009 </w:t>
            </w:r>
            <w:r w:rsidR="006A5343" w:rsidRPr="00D144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872AA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E710FF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5A89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3EC4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6A5343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A5343" w:rsidRPr="002F39A8" w:rsidTr="005E2A53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574297" w:rsidRDefault="006A5343" w:rsidP="00BE3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3705" w:rsidRPr="00DC3EC4" w:rsidRDefault="00DC5A89" w:rsidP="005B3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3631 </w:t>
            </w:r>
            <w:r w:rsidR="005B3648"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6A5343" w:rsidRPr="002F39A8" w:rsidRDefault="006A5343" w:rsidP="006A534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E3705" w:rsidRPr="002F39A8" w:rsidRDefault="00BE37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E3705" w:rsidRPr="002F39A8" w:rsidSect="007C6CB6">
      <w:footerReference w:type="default" r:id="rId9"/>
      <w:headerReference w:type="first" r:id="rId10"/>
      <w:pgSz w:w="16838" w:h="11906" w:orient="landscape"/>
      <w:pgMar w:top="709" w:right="1701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61" w:rsidRDefault="00963561" w:rsidP="00430CB0">
      <w:pPr>
        <w:spacing w:after="0" w:line="240" w:lineRule="auto"/>
      </w:pPr>
      <w:r>
        <w:separator/>
      </w:r>
    </w:p>
  </w:endnote>
  <w:endnote w:type="continuationSeparator" w:id="1">
    <w:p w:rsidR="00963561" w:rsidRDefault="00963561" w:rsidP="0043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682"/>
      <w:docPartObj>
        <w:docPartGallery w:val="Page Numbers (Bottom of Page)"/>
        <w:docPartUnique/>
      </w:docPartObj>
    </w:sdtPr>
    <w:sdtContent>
      <w:p w:rsidR="0067397E" w:rsidRDefault="00E94A68">
        <w:pPr>
          <w:pStyle w:val="a6"/>
          <w:jc w:val="center"/>
        </w:pPr>
        <w:r>
          <w:fldChar w:fldCharType="begin"/>
        </w:r>
        <w:r w:rsidR="0067397E">
          <w:instrText xml:space="preserve"> PAGE   \* MERGEFORMAT </w:instrText>
        </w:r>
        <w:r>
          <w:fldChar w:fldCharType="separate"/>
        </w:r>
        <w:r w:rsidR="00863FA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7397E" w:rsidRDefault="00673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61" w:rsidRDefault="00963561" w:rsidP="00430CB0">
      <w:pPr>
        <w:spacing w:after="0" w:line="240" w:lineRule="auto"/>
      </w:pPr>
      <w:r>
        <w:separator/>
      </w:r>
    </w:p>
  </w:footnote>
  <w:footnote w:type="continuationSeparator" w:id="1">
    <w:p w:rsidR="00963561" w:rsidRDefault="00963561" w:rsidP="0043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7E" w:rsidRDefault="00673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58F"/>
    <w:multiLevelType w:val="multilevel"/>
    <w:tmpl w:val="D5A81D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">
    <w:nsid w:val="17863474"/>
    <w:multiLevelType w:val="hybridMultilevel"/>
    <w:tmpl w:val="D4BE2A0E"/>
    <w:lvl w:ilvl="0" w:tplc="4E18715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3D04A9"/>
    <w:multiLevelType w:val="multilevel"/>
    <w:tmpl w:val="67A6DF1E"/>
    <w:lvl w:ilvl="0">
      <w:start w:val="1"/>
      <w:numFmt w:val="decimal"/>
      <w:lvlText w:val="%1"/>
      <w:lvlJc w:val="left"/>
      <w:pPr>
        <w:ind w:left="673" w:hanging="56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73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6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773"/>
      </w:pPr>
      <w:rPr>
        <w:rFonts w:hint="default"/>
        <w:lang w:val="ru-RU" w:eastAsia="en-US" w:bidi="ar-SA"/>
      </w:rPr>
    </w:lvl>
  </w:abstractNum>
  <w:abstractNum w:abstractNumId="3">
    <w:nsid w:val="4E387824"/>
    <w:multiLevelType w:val="hybridMultilevel"/>
    <w:tmpl w:val="C102FB2E"/>
    <w:lvl w:ilvl="0" w:tplc="CB9479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818F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46062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A22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AD89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6C22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EE73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6A74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273B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154EFF"/>
    <w:multiLevelType w:val="hybridMultilevel"/>
    <w:tmpl w:val="4B7A05A6"/>
    <w:lvl w:ilvl="0" w:tplc="F16C5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01C08"/>
    <w:multiLevelType w:val="hybridMultilevel"/>
    <w:tmpl w:val="4F8C12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26842"/>
    <w:multiLevelType w:val="multilevel"/>
    <w:tmpl w:val="4E1638E2"/>
    <w:lvl w:ilvl="0">
      <w:start w:val="4"/>
      <w:numFmt w:val="decimal"/>
      <w:lvlText w:val="%1"/>
      <w:lvlJc w:val="left"/>
      <w:pPr>
        <w:ind w:left="247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9" w:hanging="494"/>
      </w:pPr>
      <w:rPr>
        <w:rFonts w:hint="default"/>
        <w:lang w:val="ru-RU" w:eastAsia="en-US" w:bidi="ar-SA"/>
      </w:rPr>
    </w:lvl>
  </w:abstractNum>
  <w:abstractNum w:abstractNumId="7">
    <w:nsid w:val="72643DEE"/>
    <w:multiLevelType w:val="multilevel"/>
    <w:tmpl w:val="356237B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724" w:hanging="72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4092" w:hanging="108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460" w:hanging="1440"/>
      </w:pPr>
    </w:lvl>
    <w:lvl w:ilvl="6">
      <w:start w:val="1"/>
      <w:numFmt w:val="decimal"/>
      <w:lvlText w:val="%1.%2.%3.%4.%5.%6.%7."/>
      <w:lvlJc w:val="left"/>
      <w:pPr>
        <w:ind w:left="7824" w:hanging="1800"/>
      </w:pPr>
    </w:lvl>
    <w:lvl w:ilvl="7">
      <w:start w:val="1"/>
      <w:numFmt w:val="decimal"/>
      <w:lvlText w:val="%1.%2.%3.%4.%5.%6.%7.%8."/>
      <w:lvlJc w:val="left"/>
      <w:pPr>
        <w:ind w:left="8828" w:hanging="1800"/>
      </w:pPr>
    </w:lvl>
    <w:lvl w:ilvl="8">
      <w:start w:val="1"/>
      <w:numFmt w:val="decimal"/>
      <w:lvlText w:val="%1.%2.%3.%4.%5.%6.%7.%8.%9."/>
      <w:lvlJc w:val="left"/>
      <w:pPr>
        <w:ind w:left="10192" w:hanging="2160"/>
      </w:pPr>
    </w:lvl>
  </w:abstractNum>
  <w:abstractNum w:abstractNumId="8">
    <w:nsid w:val="73D62C6A"/>
    <w:multiLevelType w:val="hybridMultilevel"/>
    <w:tmpl w:val="1278D8EE"/>
    <w:lvl w:ilvl="0" w:tplc="8DD47F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6D3C36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CE1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B23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E8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BC39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AE77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30B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B41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343"/>
    <w:rsid w:val="000337A3"/>
    <w:rsid w:val="00075A11"/>
    <w:rsid w:val="000B45CD"/>
    <w:rsid w:val="000C0539"/>
    <w:rsid w:val="000F53CA"/>
    <w:rsid w:val="00102568"/>
    <w:rsid w:val="00120F4B"/>
    <w:rsid w:val="00122C51"/>
    <w:rsid w:val="001962D2"/>
    <w:rsid w:val="001C17E4"/>
    <w:rsid w:val="001D7767"/>
    <w:rsid w:val="0022245D"/>
    <w:rsid w:val="00227A4E"/>
    <w:rsid w:val="00231773"/>
    <w:rsid w:val="002441E3"/>
    <w:rsid w:val="00251064"/>
    <w:rsid w:val="002642BA"/>
    <w:rsid w:val="0028229B"/>
    <w:rsid w:val="00282B43"/>
    <w:rsid w:val="002928DA"/>
    <w:rsid w:val="00297FFA"/>
    <w:rsid w:val="002A0764"/>
    <w:rsid w:val="002A0CEC"/>
    <w:rsid w:val="002B2DE0"/>
    <w:rsid w:val="002B35C3"/>
    <w:rsid w:val="002F39A8"/>
    <w:rsid w:val="00317C93"/>
    <w:rsid w:val="003411D5"/>
    <w:rsid w:val="0034799E"/>
    <w:rsid w:val="00352698"/>
    <w:rsid w:val="00377210"/>
    <w:rsid w:val="00384808"/>
    <w:rsid w:val="003928F4"/>
    <w:rsid w:val="003A56E7"/>
    <w:rsid w:val="003B4496"/>
    <w:rsid w:val="003E7AA0"/>
    <w:rsid w:val="004203E3"/>
    <w:rsid w:val="00430CB0"/>
    <w:rsid w:val="004712B2"/>
    <w:rsid w:val="00476BDB"/>
    <w:rsid w:val="00486563"/>
    <w:rsid w:val="004A2B80"/>
    <w:rsid w:val="004B656D"/>
    <w:rsid w:val="00521864"/>
    <w:rsid w:val="00524E04"/>
    <w:rsid w:val="005351E3"/>
    <w:rsid w:val="00544826"/>
    <w:rsid w:val="00574297"/>
    <w:rsid w:val="005A7C84"/>
    <w:rsid w:val="005B3648"/>
    <w:rsid w:val="005C74A1"/>
    <w:rsid w:val="005D610C"/>
    <w:rsid w:val="005E2A53"/>
    <w:rsid w:val="005E430D"/>
    <w:rsid w:val="005F0B5A"/>
    <w:rsid w:val="005F3290"/>
    <w:rsid w:val="00604AD5"/>
    <w:rsid w:val="00623EB2"/>
    <w:rsid w:val="006401DD"/>
    <w:rsid w:val="00642D26"/>
    <w:rsid w:val="00661E69"/>
    <w:rsid w:val="00672CF5"/>
    <w:rsid w:val="0067397E"/>
    <w:rsid w:val="006872AA"/>
    <w:rsid w:val="006907D4"/>
    <w:rsid w:val="006A3AED"/>
    <w:rsid w:val="006A5343"/>
    <w:rsid w:val="00744D73"/>
    <w:rsid w:val="00781411"/>
    <w:rsid w:val="007872E2"/>
    <w:rsid w:val="007C325A"/>
    <w:rsid w:val="007C6CB6"/>
    <w:rsid w:val="007D498E"/>
    <w:rsid w:val="00820A42"/>
    <w:rsid w:val="00847779"/>
    <w:rsid w:val="008562E3"/>
    <w:rsid w:val="00863FAE"/>
    <w:rsid w:val="00894B0A"/>
    <w:rsid w:val="008A2CE1"/>
    <w:rsid w:val="008C787B"/>
    <w:rsid w:val="008D3D93"/>
    <w:rsid w:val="008E18B4"/>
    <w:rsid w:val="00911035"/>
    <w:rsid w:val="00930088"/>
    <w:rsid w:val="009340B6"/>
    <w:rsid w:val="00942CF7"/>
    <w:rsid w:val="00956815"/>
    <w:rsid w:val="00963561"/>
    <w:rsid w:val="00965547"/>
    <w:rsid w:val="009811E0"/>
    <w:rsid w:val="009A5680"/>
    <w:rsid w:val="009D13C4"/>
    <w:rsid w:val="009D58BF"/>
    <w:rsid w:val="009F3D6C"/>
    <w:rsid w:val="00A73255"/>
    <w:rsid w:val="00A83B21"/>
    <w:rsid w:val="00A85400"/>
    <w:rsid w:val="00AA3DFD"/>
    <w:rsid w:val="00AF445F"/>
    <w:rsid w:val="00B07FA6"/>
    <w:rsid w:val="00B53624"/>
    <w:rsid w:val="00B91CF7"/>
    <w:rsid w:val="00BA060A"/>
    <w:rsid w:val="00BA5F6E"/>
    <w:rsid w:val="00BE3705"/>
    <w:rsid w:val="00BF06B8"/>
    <w:rsid w:val="00BF1598"/>
    <w:rsid w:val="00BF32FD"/>
    <w:rsid w:val="00BF66CC"/>
    <w:rsid w:val="00C147C9"/>
    <w:rsid w:val="00C4620D"/>
    <w:rsid w:val="00C6682D"/>
    <w:rsid w:val="00C873E1"/>
    <w:rsid w:val="00C93A49"/>
    <w:rsid w:val="00C968BF"/>
    <w:rsid w:val="00CA0B08"/>
    <w:rsid w:val="00CB7ECD"/>
    <w:rsid w:val="00CC0773"/>
    <w:rsid w:val="00CC3F45"/>
    <w:rsid w:val="00D14475"/>
    <w:rsid w:val="00D476D4"/>
    <w:rsid w:val="00D61B88"/>
    <w:rsid w:val="00D6370F"/>
    <w:rsid w:val="00D830F6"/>
    <w:rsid w:val="00DA03D5"/>
    <w:rsid w:val="00DB5602"/>
    <w:rsid w:val="00DC3EC4"/>
    <w:rsid w:val="00DC5A89"/>
    <w:rsid w:val="00DD429C"/>
    <w:rsid w:val="00DE7B58"/>
    <w:rsid w:val="00E710FF"/>
    <w:rsid w:val="00E748E5"/>
    <w:rsid w:val="00E94A68"/>
    <w:rsid w:val="00EA0BA3"/>
    <w:rsid w:val="00EA519D"/>
    <w:rsid w:val="00ED5796"/>
    <w:rsid w:val="00EE452F"/>
    <w:rsid w:val="00F263A9"/>
    <w:rsid w:val="00F76BAE"/>
    <w:rsid w:val="00F87ABA"/>
    <w:rsid w:val="00FE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5"/>
  </w:style>
  <w:style w:type="paragraph" w:styleId="1">
    <w:name w:val="heading 1"/>
    <w:basedOn w:val="a"/>
    <w:link w:val="10"/>
    <w:uiPriority w:val="1"/>
    <w:qFormat/>
    <w:rsid w:val="00ED579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2CE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8A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D57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ED5796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D57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79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2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3A9"/>
    <w:rPr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F2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55"/>
  </w:style>
  <w:style w:type="paragraph" w:styleId="1">
    <w:name w:val="heading 1"/>
    <w:basedOn w:val="a"/>
    <w:link w:val="10"/>
    <w:uiPriority w:val="1"/>
    <w:qFormat/>
    <w:rsid w:val="00ED5796"/>
    <w:pPr>
      <w:widowControl w:val="0"/>
      <w:autoSpaceDE w:val="0"/>
      <w:autoSpaceDN w:val="0"/>
      <w:spacing w:after="0" w:line="240" w:lineRule="auto"/>
      <w:ind w:left="6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847779"/>
    <w:rPr>
      <w:b/>
      <w:bCs w:val="0"/>
    </w:rPr>
  </w:style>
  <w:style w:type="paragraph" w:styleId="a3">
    <w:name w:val="No Spacing"/>
    <w:uiPriority w:val="1"/>
    <w:qFormat/>
    <w:rsid w:val="008477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CB0"/>
  </w:style>
  <w:style w:type="paragraph" w:styleId="a6">
    <w:name w:val="footer"/>
    <w:basedOn w:val="a"/>
    <w:link w:val="a7"/>
    <w:uiPriority w:val="99"/>
    <w:unhideWhenUsed/>
    <w:rsid w:val="0043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CB0"/>
  </w:style>
  <w:style w:type="paragraph" w:styleId="a8">
    <w:name w:val="List Paragraph"/>
    <w:basedOn w:val="a"/>
    <w:uiPriority w:val="34"/>
    <w:qFormat/>
    <w:rsid w:val="007D498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2CE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8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D579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qFormat/>
    <w:rsid w:val="00ED5796"/>
    <w:pPr>
      <w:widowControl w:val="0"/>
      <w:autoSpaceDE w:val="0"/>
      <w:autoSpaceDN w:val="0"/>
      <w:spacing w:after="0" w:line="240" w:lineRule="auto"/>
      <w:ind w:left="6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D57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79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F26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3A9"/>
    <w:rPr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F2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2FC3-7E94-4F16-9C15-891B82A1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5922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4</cp:revision>
  <cp:lastPrinted>2019-03-25T05:07:00Z</cp:lastPrinted>
  <dcterms:created xsi:type="dcterms:W3CDTF">2022-04-18T05:59:00Z</dcterms:created>
  <dcterms:modified xsi:type="dcterms:W3CDTF">2022-04-21T04:51:00Z</dcterms:modified>
</cp:coreProperties>
</file>