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0D" w:rsidRPr="00303C4A" w:rsidRDefault="00DB5C79" w:rsidP="00DB5C7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F2700D" w:rsidRPr="00303C4A" w:rsidRDefault="00F2700D" w:rsidP="00584131">
      <w:pPr>
        <w:spacing w:before="120" w:after="120"/>
        <w:ind w:left="6"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Изучение геометрии по данной программе способствует формированию у учащихся </w:t>
      </w: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>личностных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метапредметных и предметных результатов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обучения, соответствующихтребованиям Федерального государственного образовательного стандарта основного общего образования.</w:t>
      </w:r>
    </w:p>
    <w:p w:rsidR="00117297" w:rsidRPr="00303C4A" w:rsidRDefault="00117297" w:rsidP="00584131">
      <w:pPr>
        <w:spacing w:before="120" w:after="120"/>
        <w:ind w:left="34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личностные: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117297" w:rsidRPr="00303C4A" w:rsidRDefault="00117297" w:rsidP="00250002">
      <w:pPr>
        <w:pStyle w:val="a4"/>
        <w:numPr>
          <w:ilvl w:val="0"/>
          <w:numId w:val="4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117297" w:rsidRPr="00303C4A" w:rsidRDefault="00117297" w:rsidP="00584131">
      <w:pPr>
        <w:spacing w:before="120" w:after="120"/>
        <w:ind w:left="34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метапредметные: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34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340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адекватно оценивать правильность или ошибочность выполнения учеб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ной задачи, её объективную труд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ность и собственные возможности её решения;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осознанное владение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логическими действиями определе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ния понятий, обобщения,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установления аналогий, класси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фикации на основе самостоятельного выбора оснований</w:t>
      </w:r>
      <w:r w:rsidR="00B6205B" w:rsidRPr="00303C4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критериев, установления родовидовых связей;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устанавливать пр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ичинно-следственные связи, стро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ить логическое рассу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ждение, умозаключение (индуктив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ное, дедуктивное и по аналогии) и выводы;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сверстниками: опреде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лять цели, распределять функции и роли участников, общие способы работы;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 xml:space="preserve"> умение работать в группе: нахо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дить общее решение и разрешать конфликты на основе согласования позиций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и учёта интересов; слушать парт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нёра; формулировать, аргументировать и отстаивать своё мнение;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и разв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итие учебной и общепользователь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ской компетентности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в области использования информа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ционно-коммуникаци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онных технологий (ИКТ-компетент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ности);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видеть матема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тическую задачу в контексте про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блемной ситуации в других дисциплинах, в окружающей жизни;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находить в различных источник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ах информацию, не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обходимую для решения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 xml:space="preserve"> математических проблем, и пред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ставлять её в понятной 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форме; принимать решение в усло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виях неполной и избыточной, точной и вероятностной информации;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(рисунки,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 xml:space="preserve"> чертежи, схемы и др.) для иллю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страции, интерпретации, аргументации;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выдвигать ги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 xml:space="preserve">потезы при решении учебных задач и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их проверки;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45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58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понимание сущности ал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горитмических предписаний и уме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ние действовать в с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>оответствии с предложенным алго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ритмом;</w:t>
      </w:r>
    </w:p>
    <w:p w:rsidR="00117297" w:rsidRPr="00303C4A" w:rsidRDefault="00117297" w:rsidP="00250002">
      <w:pPr>
        <w:numPr>
          <w:ilvl w:val="0"/>
          <w:numId w:val="5"/>
        </w:numPr>
        <w:tabs>
          <w:tab w:val="left" w:pos="458"/>
        </w:tabs>
        <w:spacing w:before="120" w:after="1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самостоятельно</w:t>
      </w:r>
      <w:r w:rsidR="00F93128" w:rsidRPr="00303C4A">
        <w:rPr>
          <w:rFonts w:ascii="Times New Roman" w:eastAsia="Times New Roman" w:hAnsi="Times New Roman" w:cs="Times New Roman"/>
          <w:sz w:val="24"/>
          <w:szCs w:val="24"/>
        </w:rPr>
        <w:t xml:space="preserve"> ставить цели, выбирать и созда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вать алгоритмы для решения учебных математических проблем;</w:t>
      </w:r>
    </w:p>
    <w:p w:rsidR="00B6205B" w:rsidRPr="00303C4A" w:rsidRDefault="00117297" w:rsidP="00250002">
      <w:pPr>
        <w:numPr>
          <w:ilvl w:val="0"/>
          <w:numId w:val="5"/>
        </w:numPr>
        <w:tabs>
          <w:tab w:val="left" w:pos="458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планировать и ос</w:t>
      </w:r>
      <w:r w:rsidR="00B6205B" w:rsidRPr="00303C4A">
        <w:rPr>
          <w:rFonts w:ascii="Times New Roman" w:eastAsia="Times New Roman" w:hAnsi="Times New Roman" w:cs="Times New Roman"/>
          <w:sz w:val="24"/>
          <w:szCs w:val="24"/>
        </w:rPr>
        <w:t>уществлять деятельность, направ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ленную на решение задач исследовательского характера; </w:t>
      </w:r>
    </w:p>
    <w:p w:rsidR="00117297" w:rsidRPr="00303C4A" w:rsidRDefault="00117297" w:rsidP="00584131">
      <w:pPr>
        <w:tabs>
          <w:tab w:val="left" w:pos="458"/>
        </w:tabs>
        <w:spacing w:before="120" w:after="120"/>
        <w:ind w:left="458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предметные: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овладение базовым понятийным аппаратом по основным разделам содержания; п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редставление об основных изучае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мых понятиях (число, ге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ометрическая фигура, вектор, ко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ординаты) как важнейших математических моделях, позволяющих описывать и изучать реальные процессы и явления;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работать с ге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ометрическим текстом (анализиро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вать, извлекать необходимую информацию), т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очно и гра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мотно выражать свои мысли в устной и письменной речи с применением матема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тической терминологии и символи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овладение навыками ус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тных, письменных, инструменталь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ных вычислений;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овладение геометрическим языком, умение использовать его для описания 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предметов окружающего мира, раз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витие пространственн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ых представлений и изобразитель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ных умений, приобретение навыков г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еометрических по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строений;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усвоение систематических знаний о плоских фигурах и их свойствах, а также на наглядном уровне — о простейших пространственных тела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х, умение применять систематиче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ские знания о них для 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решения геометрических и практи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ческих задач;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измерять длины о</w:t>
      </w:r>
      <w:r w:rsidR="00150FDD" w:rsidRPr="00303C4A">
        <w:rPr>
          <w:rFonts w:ascii="Times New Roman" w:eastAsia="Times New Roman" w:hAnsi="Times New Roman" w:cs="Times New Roman"/>
          <w:sz w:val="24"/>
          <w:szCs w:val="24"/>
        </w:rPr>
        <w:t>трезков, величины углов, исполь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зовать формулы для нахождения периметров, площадей и объёмов геометрических фигур;</w:t>
      </w:r>
    </w:p>
    <w:p w:rsidR="00117297" w:rsidRPr="00303C4A" w:rsidRDefault="00117297" w:rsidP="00250002">
      <w:pPr>
        <w:pStyle w:val="a4"/>
        <w:numPr>
          <w:ilvl w:val="0"/>
          <w:numId w:val="6"/>
        </w:numPr>
        <w:tabs>
          <w:tab w:val="left" w:pos="458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5B3F4A" w:rsidRPr="00303C4A" w:rsidRDefault="00584131" w:rsidP="005B3F4A">
      <w:pPr>
        <w:jc w:val="center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Gabriola" w:hAnsi="Times New Roman" w:cs="Times New Roman"/>
          <w:b/>
          <w:bCs/>
          <w:sz w:val="24"/>
          <w:szCs w:val="24"/>
        </w:rPr>
        <w:t>Содержание курса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Наглядная геометрия.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Примеры сечений. Многогранники. Правильные многогранники. Примеры развёрток многогранников, цилин</w:t>
      </w:r>
      <w:r w:rsidR="00303C4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ра и конуса.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Понятие объёма; единицы объёма. Объём прямоугольного параллелепипеда, куба.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Геометрические фигуры.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Прямые и углы. Точка, прямая,плоскость. Отрезок, луч. Угол. Виды углов. Вертикальные и смежные углы. Биссектриса угла.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lastRenderedPageBreak/>
        <w:t>Параллельные и пересекающиеся прямые. Перпендикулярные прямые. Теоремы о параллельности и перпендикулярности прямых. Перпендикуляр и наклонная к прямой. Серединный перпендикуляр к отрезку.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Геометрическое место точек. Свойства биссектрисы угла и серединного перпендикуляра к отрезку.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Треугольник.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</w:t>
      </w:r>
      <w:r w:rsidRPr="00303C4A">
        <w:rPr>
          <w:rFonts w:ascii="Times New Roman" w:eastAsia="Arial" w:hAnsi="Times New Roman" w:cs="Times New Roman"/>
          <w:sz w:val="24"/>
          <w:szCs w:val="24"/>
        </w:rPr>
        <w:t>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Четырёхугольник.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Многоугольник. Выпуклые многоугольники. Сумма углов выпуклого многоугольника. Правильные многоугольники.</w:t>
      </w:r>
    </w:p>
    <w:p w:rsidR="005B3F4A" w:rsidRPr="00303C4A" w:rsidRDefault="005B3F4A" w:rsidP="00584131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Окружность и круг. Дуга, хорда. Сектор, сегмент. Центральный угол, вписанный угол,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Геометрические преобразования.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Построения с помощью циркуля и линейки. Основные задачи на построение: деление отрезка пополам; построение угла, равного данному; построение треугольника по трём сторонам; построение перпендикуляра к прямой; построение биссектрисы угла; деление отрезка на 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n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 равных частей.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вычисление, доказательство и построение с использованием свойств изученных фигур.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Измерение геометрических величин.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Длина отрезка. Расстояние от точки до прямой. Расстояние между параллельными прямыми.</w:t>
      </w:r>
    </w:p>
    <w:p w:rsidR="005B3F4A" w:rsidRPr="00303C4A" w:rsidRDefault="005B3F4A" w:rsidP="00303C4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Периметр многоугольника.</w:t>
      </w:r>
    </w:p>
    <w:p w:rsidR="005B3F4A" w:rsidRPr="00303C4A" w:rsidRDefault="005B3F4A" w:rsidP="00303C4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Длина окружности, число </w:t>
      </w:r>
      <w:r w:rsidRPr="00303C4A">
        <w:rPr>
          <w:rFonts w:ascii="Times New Roman" w:eastAsia="Gabriola" w:hAnsi="Times New Roman" w:cs="Times New Roman"/>
          <w:sz w:val="24"/>
          <w:szCs w:val="24"/>
        </w:rPr>
        <w:t>π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; длина дуги окружности. Градусная мера угла, соответствие между величиной центрального угла и длиной дуги окружности.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sz w:val="24"/>
          <w:szCs w:val="24"/>
        </w:rPr>
        <w:t>Понятие площади плоских фигур.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Решение задач на вычисление и доказательство с использованием изученных формул.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Координаты.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Уравнение прямой. Координаты серединыотрезка. Формула расстояния между двумя точками плоскости. Уравнение окружности.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Векторы.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Длина (модуль) вектора. Равенство векторов.Коллинеарные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Теоретико-множественные понятия.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Множество, элементмножества. Задание множеств перечислением элементов, характеристическим свойством. Подмножество. Объединение и пересечение множеств.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Элементы логики.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Определение. Аксиомы и теоремы.Доказательство. Доказательство от противного. Теорема, обратная данной. Пример и контрпример.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Понятие о равносильности, следовании, употребление логическихсвязок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если ...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то ...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в том и только в том случае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логические связки 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или.</w:t>
      </w:r>
    </w:p>
    <w:p w:rsidR="005B3F4A" w:rsidRPr="00303C4A" w:rsidRDefault="005B3F4A" w:rsidP="00303C4A">
      <w:pPr>
        <w:spacing w:before="120" w:after="12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Геометрия в историческом развитии. 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От землемерия кгеометрии. Пифагор и его школа. Фалес. Архимед. Построение правильных многоугольников. Трисекция угла. Квадратура круга. Удвоение куба. История числа </w:t>
      </w:r>
      <w:r w:rsidRPr="00303C4A">
        <w:rPr>
          <w:rFonts w:ascii="Times New Roman" w:eastAsia="Gabriola" w:hAnsi="Times New Roman" w:cs="Times New Roman"/>
          <w:sz w:val="24"/>
          <w:szCs w:val="24"/>
        </w:rPr>
        <w:t>π</w:t>
      </w:r>
      <w:r w:rsidRPr="00303C4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 Золотое сечение. «Начала» Евклида. Л. Эйлер. Н. И. Лобачевский. История пятого постулата.</w:t>
      </w:r>
    </w:p>
    <w:p w:rsidR="005B3F4A" w:rsidRPr="00303C4A" w:rsidRDefault="005B3F4A" w:rsidP="00303C4A">
      <w:pPr>
        <w:spacing w:before="120" w:after="120"/>
        <w:ind w:right="26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Изобретение метода координат, позволяющего переводить геометрические объекты на язык алгебры. Р. Декарт и П. Ферма. Примеры различных систем координат на плоскости.</w:t>
      </w:r>
    </w:p>
    <w:p w:rsidR="005B3F4A" w:rsidRPr="00303C4A" w:rsidRDefault="00584131" w:rsidP="00303C4A">
      <w:pPr>
        <w:spacing w:line="276" w:lineRule="auto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Gabriola" w:hAnsi="Times New Roman" w:cs="Times New Roman"/>
          <w:b/>
          <w:bCs/>
          <w:sz w:val="24"/>
          <w:szCs w:val="24"/>
        </w:rPr>
        <w:t>Планируемые результаты изучения курса геометрии в 8—9 классах</w:t>
      </w:r>
    </w:p>
    <w:p w:rsidR="00A23251" w:rsidRPr="00303C4A" w:rsidRDefault="005B3F4A" w:rsidP="00584131">
      <w:pPr>
        <w:spacing w:before="120" w:after="120"/>
        <w:ind w:left="345" w:right="2300" w:hanging="34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Наглядная геометрия</w:t>
      </w:r>
    </w:p>
    <w:p w:rsidR="005B3F4A" w:rsidRPr="00303C4A" w:rsidRDefault="00A23251" w:rsidP="00584131">
      <w:pPr>
        <w:spacing w:before="120" w:after="120"/>
        <w:ind w:right="230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5B3F4A" w:rsidRPr="00303C4A" w:rsidRDefault="005B3F4A" w:rsidP="00250002">
      <w:pPr>
        <w:pStyle w:val="a4"/>
        <w:numPr>
          <w:ilvl w:val="0"/>
          <w:numId w:val="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, рисунках, моделях и в окружаю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щем мире плоские и про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странственные геометрические фи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гуры;</w:t>
      </w:r>
    </w:p>
    <w:p w:rsidR="005B3F4A" w:rsidRPr="00303C4A" w:rsidRDefault="005B3F4A" w:rsidP="00250002">
      <w:pPr>
        <w:pStyle w:val="a4"/>
        <w:numPr>
          <w:ilvl w:val="0"/>
          <w:numId w:val="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5B3F4A" w:rsidRPr="00303C4A" w:rsidRDefault="005B3F4A" w:rsidP="00250002">
      <w:pPr>
        <w:pStyle w:val="a4"/>
        <w:numPr>
          <w:ilvl w:val="0"/>
          <w:numId w:val="7"/>
        </w:numPr>
        <w:tabs>
          <w:tab w:val="left" w:pos="345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A23251" w:rsidRPr="00303C4A" w:rsidRDefault="005B3F4A" w:rsidP="00250002">
      <w:pPr>
        <w:pStyle w:val="a4"/>
        <w:numPr>
          <w:ilvl w:val="0"/>
          <w:numId w:val="7"/>
        </w:numPr>
        <w:tabs>
          <w:tab w:val="left" w:pos="345"/>
        </w:tabs>
        <w:spacing w:before="120" w:after="120"/>
        <w:ind w:right="1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 xml:space="preserve">вычислять объём прямоугольного параллелепипеда. </w:t>
      </w:r>
    </w:p>
    <w:p w:rsidR="005B3F4A" w:rsidRPr="00303C4A" w:rsidRDefault="00A23251" w:rsidP="00584131">
      <w:pPr>
        <w:tabs>
          <w:tab w:val="left" w:pos="345"/>
        </w:tabs>
        <w:spacing w:before="120" w:after="120"/>
        <w:ind w:right="10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B3F4A" w:rsidRPr="00303C4A" w:rsidRDefault="005B3F4A" w:rsidP="00250002">
      <w:pPr>
        <w:pStyle w:val="a4"/>
        <w:numPr>
          <w:ilvl w:val="0"/>
          <w:numId w:val="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вычислять объёмы пространственных геометрических фигур, составленных из прямоугольных параллелепипедов;</w:t>
      </w:r>
    </w:p>
    <w:p w:rsidR="005B3F4A" w:rsidRPr="00303C4A" w:rsidRDefault="005B3F4A" w:rsidP="00250002">
      <w:pPr>
        <w:pStyle w:val="a4"/>
        <w:numPr>
          <w:ilvl w:val="0"/>
          <w:numId w:val="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5B3F4A" w:rsidRPr="00303C4A" w:rsidRDefault="005B3F4A" w:rsidP="00250002">
      <w:pPr>
        <w:pStyle w:val="a4"/>
        <w:numPr>
          <w:ilvl w:val="0"/>
          <w:numId w:val="8"/>
        </w:numPr>
        <w:tabs>
          <w:tab w:val="left" w:pos="426"/>
        </w:tabs>
        <w:spacing w:before="120" w:after="120"/>
        <w:ind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применять понятие 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развёртки для выполнения практи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ческих расчётов.</w:t>
      </w:r>
    </w:p>
    <w:p w:rsidR="00A23251" w:rsidRPr="00303C4A" w:rsidRDefault="005B3F4A" w:rsidP="00584131">
      <w:pPr>
        <w:spacing w:before="120" w:after="120"/>
        <w:ind w:left="445" w:right="2160" w:hanging="445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Геометрические фигуры </w:t>
      </w:r>
    </w:p>
    <w:p w:rsidR="005B3F4A" w:rsidRPr="00303C4A" w:rsidRDefault="00A23251" w:rsidP="00584131">
      <w:pPr>
        <w:spacing w:before="120" w:after="120"/>
        <w:ind w:right="216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</w:tabs>
        <w:spacing w:before="120" w:after="120"/>
        <w:ind w:right="-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</w:tabs>
        <w:spacing w:before="120" w:after="120"/>
        <w:ind w:right="260"/>
        <w:jc w:val="both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находить значения длин линейных элементов фигур и их отношения, градусную меру углов от 0 до 180</w:t>
      </w:r>
      <w:r w:rsidRPr="00303C4A">
        <w:rPr>
          <w:rFonts w:ascii="Times New Roman" w:eastAsia="Arial" w:hAnsi="Times New Roman" w:cs="Times New Roman"/>
          <w:sz w:val="24"/>
          <w:szCs w:val="24"/>
        </w:rPr>
        <w:t>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, применяя определения, свойства и признаки фигур и их элементов, отношения фигур (раве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нство, подобие, симметрии, пово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рот, параллельный перенос);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оперировать с начальными понятиями тригонометрии и выполнять элементарные операции над функциями углов;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линейки;</w:t>
      </w:r>
    </w:p>
    <w:p w:rsidR="005B3F4A" w:rsidRPr="00303C4A" w:rsidRDefault="005B3F4A" w:rsidP="00250002">
      <w:pPr>
        <w:pStyle w:val="a4"/>
        <w:numPr>
          <w:ilvl w:val="0"/>
          <w:numId w:val="9"/>
        </w:numPr>
        <w:tabs>
          <w:tab w:val="left" w:pos="426"/>
          <w:tab w:val="left" w:pos="70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lastRenderedPageBreak/>
        <w:t>решать простейшие планиметрические задачи в пространстве.</w:t>
      </w:r>
    </w:p>
    <w:p w:rsidR="005B3F4A" w:rsidRPr="00303C4A" w:rsidRDefault="00A23251" w:rsidP="00584131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овладеть методами р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ешения задач на вычисления и до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казательства: мето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дом от противного, методом подо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бия, методом перебо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ра вариантов и методом геометри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ческих мест точек;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приобрести опыт при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менения алгебраического и триго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нометрического ап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парата и идей движения при реше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нии геометрических задач;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овладеть традицио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нной схемой решения задач на по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строение с помощью ци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ркуля и линейки: анализ, постро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ение, доказательство и исследование;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научиться решать з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адачи на построение методом гео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метрического места точек и методом подобия;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приобрести опыт ис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следования свойств планиметриче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ских фигур с помощью компьютерных программ;</w:t>
      </w:r>
    </w:p>
    <w:p w:rsidR="005B3F4A" w:rsidRPr="00303C4A" w:rsidRDefault="005B3F4A" w:rsidP="00250002">
      <w:pPr>
        <w:pStyle w:val="a4"/>
        <w:numPr>
          <w:ilvl w:val="0"/>
          <w:numId w:val="10"/>
        </w:numPr>
        <w:tabs>
          <w:tab w:val="left" w:pos="426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приобрести опыт выполнения проектов по темам: 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«Гео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метрические преобра</w:t>
      </w:r>
      <w:r w:rsidR="00A23251" w:rsidRPr="00303C4A">
        <w:rPr>
          <w:rFonts w:ascii="Times New Roman" w:eastAsia="Times New Roman" w:hAnsi="Times New Roman" w:cs="Times New Roman"/>
          <w:iCs/>
          <w:sz w:val="24"/>
          <w:szCs w:val="24"/>
        </w:rPr>
        <w:t>зования на плоскости», «Построе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ние отрезков по формуле».</w:t>
      </w:r>
    </w:p>
    <w:p w:rsidR="00A23251" w:rsidRPr="00303C4A" w:rsidRDefault="005B3F4A" w:rsidP="00584131">
      <w:pPr>
        <w:spacing w:before="120" w:after="120"/>
        <w:ind w:left="580" w:right="1242" w:hanging="5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Измерение геометрических величин</w:t>
      </w:r>
    </w:p>
    <w:p w:rsidR="005B3F4A" w:rsidRPr="00303C4A" w:rsidRDefault="00A23251" w:rsidP="00584131">
      <w:pPr>
        <w:spacing w:before="120" w:after="120"/>
        <w:ind w:right="1242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851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использовать свойства измерения длин, площадей и углов при решении задач н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а нахождение длины отрезка, дли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ны окружности, длины дуги окружности, градусной меры угла;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вычислять длины линейны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х элементов фигур и их углы, ис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пользуя формулы длин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ы окружности и длины дуги окруж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ности, формулы площадей фигур;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вычислять площади треугольников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, прямоугольников, па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раллелограммов, трапеций, кругов и секторов;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345"/>
          <w:tab w:val="left" w:pos="851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вычислять длину окружности, длину дуги окружности;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решать задачи на доказательство с использованием формул длины окружности и дл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ины дуги окружности, формул пло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щадей фигур;</w:t>
      </w:r>
    </w:p>
    <w:p w:rsidR="005B3F4A" w:rsidRPr="00303C4A" w:rsidRDefault="005B3F4A" w:rsidP="00250002">
      <w:pPr>
        <w:pStyle w:val="a4"/>
        <w:numPr>
          <w:ilvl w:val="0"/>
          <w:numId w:val="11"/>
        </w:numPr>
        <w:tabs>
          <w:tab w:val="left" w:pos="345"/>
          <w:tab w:val="left" w:pos="851"/>
        </w:tabs>
        <w:spacing w:before="120" w:after="120"/>
        <w:ind w:left="36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решать практические зада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чи, связанные с нахождением гео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метрических величин (и</w:t>
      </w:r>
      <w:r w:rsidR="00A23251" w:rsidRPr="00303C4A">
        <w:rPr>
          <w:rFonts w:ascii="Times New Roman" w:eastAsia="Times New Roman" w:hAnsi="Times New Roman" w:cs="Times New Roman"/>
          <w:sz w:val="24"/>
          <w:szCs w:val="24"/>
        </w:rPr>
        <w:t>спользуя при необходимости спра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вочники и технические средства).</w:t>
      </w:r>
    </w:p>
    <w:p w:rsidR="005B3F4A" w:rsidRPr="00303C4A" w:rsidRDefault="006F08F6" w:rsidP="00584131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B3F4A" w:rsidRPr="00303C4A" w:rsidRDefault="005B3F4A" w:rsidP="00250002">
      <w:pPr>
        <w:pStyle w:val="a4"/>
        <w:numPr>
          <w:ilvl w:val="0"/>
          <w:numId w:val="1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площади фиг</w:t>
      </w:r>
      <w:r w:rsidR="006F08F6" w:rsidRPr="00303C4A">
        <w:rPr>
          <w:rFonts w:ascii="Times New Roman" w:eastAsia="Times New Roman" w:hAnsi="Times New Roman" w:cs="Times New Roman"/>
          <w:iCs/>
          <w:sz w:val="24"/>
          <w:szCs w:val="24"/>
        </w:rPr>
        <w:t>ур, составленных из двух или бо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лее прямоугольников, параллелограммов, треугольников, круга и сектора;</w:t>
      </w:r>
    </w:p>
    <w:p w:rsidR="005B3F4A" w:rsidRPr="00303C4A" w:rsidRDefault="005B3F4A" w:rsidP="00250002">
      <w:pPr>
        <w:pStyle w:val="a4"/>
        <w:numPr>
          <w:ilvl w:val="0"/>
          <w:numId w:val="1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вычислять площади мн</w:t>
      </w:r>
      <w:r w:rsidR="006F08F6" w:rsidRPr="00303C4A">
        <w:rPr>
          <w:rFonts w:ascii="Times New Roman" w:eastAsia="Times New Roman" w:hAnsi="Times New Roman" w:cs="Times New Roman"/>
          <w:iCs/>
          <w:sz w:val="24"/>
          <w:szCs w:val="24"/>
        </w:rPr>
        <w:t>огоугольников, используя отноше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ния равновеликости и равносоставленности;</w:t>
      </w:r>
    </w:p>
    <w:p w:rsidR="005B3F4A" w:rsidRPr="00303C4A" w:rsidRDefault="005B3F4A" w:rsidP="00250002">
      <w:pPr>
        <w:pStyle w:val="a4"/>
        <w:numPr>
          <w:ilvl w:val="0"/>
          <w:numId w:val="12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приобрести опыт при</w:t>
      </w:r>
      <w:r w:rsidR="006F08F6" w:rsidRPr="00303C4A">
        <w:rPr>
          <w:rFonts w:ascii="Times New Roman" w:eastAsia="Times New Roman" w:hAnsi="Times New Roman" w:cs="Times New Roman"/>
          <w:iCs/>
          <w:sz w:val="24"/>
          <w:szCs w:val="24"/>
        </w:rPr>
        <w:t>менения алгебраического и триго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нометрического аппарата и идей движения при решении задач на вычисление площадей многоугольников.</w:t>
      </w:r>
    </w:p>
    <w:p w:rsidR="006F08F6" w:rsidRPr="00303C4A" w:rsidRDefault="005B3F4A" w:rsidP="00FD3551">
      <w:pPr>
        <w:spacing w:before="120" w:after="120"/>
        <w:ind w:left="284" w:right="232" w:hanging="284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Координаты</w:t>
      </w:r>
    </w:p>
    <w:p w:rsidR="005B3F4A" w:rsidRPr="00303C4A" w:rsidRDefault="006F08F6" w:rsidP="00FD3551">
      <w:pPr>
        <w:spacing w:before="120" w:after="120"/>
        <w:ind w:right="232"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5B3F4A" w:rsidRPr="00303C4A" w:rsidRDefault="005B3F4A" w:rsidP="00250002">
      <w:pPr>
        <w:pStyle w:val="a4"/>
        <w:numPr>
          <w:ilvl w:val="0"/>
          <w:numId w:val="13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вычислять длину отрезк</w:t>
      </w:r>
      <w:r w:rsidR="00001EE5" w:rsidRPr="00303C4A">
        <w:rPr>
          <w:rFonts w:ascii="Times New Roman" w:eastAsia="Times New Roman" w:hAnsi="Times New Roman" w:cs="Times New Roman"/>
          <w:sz w:val="24"/>
          <w:szCs w:val="24"/>
        </w:rPr>
        <w:t>а по координатам его концов; вы</w:t>
      </w:r>
      <w:r w:rsidRPr="00303C4A">
        <w:rPr>
          <w:rFonts w:ascii="Times New Roman" w:eastAsia="Times New Roman" w:hAnsi="Times New Roman" w:cs="Times New Roman"/>
          <w:sz w:val="24"/>
          <w:szCs w:val="24"/>
        </w:rPr>
        <w:t>числять координаты середины отрезка;</w:t>
      </w:r>
    </w:p>
    <w:p w:rsidR="005B3F4A" w:rsidRPr="00303C4A" w:rsidRDefault="005B3F4A" w:rsidP="00250002">
      <w:pPr>
        <w:pStyle w:val="a4"/>
        <w:numPr>
          <w:ilvl w:val="0"/>
          <w:numId w:val="13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использовать координатный метод для изучения свойств прямых и окружностей.</w:t>
      </w:r>
    </w:p>
    <w:p w:rsidR="005B3F4A" w:rsidRPr="00303C4A" w:rsidRDefault="00001EE5" w:rsidP="00584131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получит возможность:</w:t>
      </w:r>
    </w:p>
    <w:p w:rsidR="005B3F4A" w:rsidRPr="00303C4A" w:rsidRDefault="005B3F4A" w:rsidP="00250002">
      <w:pPr>
        <w:pStyle w:val="a4"/>
        <w:numPr>
          <w:ilvl w:val="0"/>
          <w:numId w:val="14"/>
        </w:numPr>
        <w:tabs>
          <w:tab w:val="left" w:pos="345"/>
        </w:tabs>
        <w:spacing w:before="120" w:after="120"/>
        <w:ind w:right="240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5B3F4A" w:rsidRPr="00303C4A" w:rsidRDefault="005B3F4A" w:rsidP="00250002">
      <w:pPr>
        <w:pStyle w:val="a4"/>
        <w:numPr>
          <w:ilvl w:val="0"/>
          <w:numId w:val="14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приобрести опыт использования компьютерных программ для анализа ча</w:t>
      </w:r>
      <w:r w:rsidR="00001EE5" w:rsidRPr="00303C4A">
        <w:rPr>
          <w:rFonts w:ascii="Times New Roman" w:eastAsia="Times New Roman" w:hAnsi="Times New Roman" w:cs="Times New Roman"/>
          <w:iCs/>
          <w:sz w:val="24"/>
          <w:szCs w:val="24"/>
        </w:rPr>
        <w:t>стных случаев взаимного располо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жения окружностей и прямых;</w:t>
      </w:r>
    </w:p>
    <w:p w:rsidR="005B3F4A" w:rsidRPr="00303C4A" w:rsidRDefault="005B3F4A" w:rsidP="00250002">
      <w:pPr>
        <w:pStyle w:val="a4"/>
        <w:numPr>
          <w:ilvl w:val="0"/>
          <w:numId w:val="14"/>
        </w:numPr>
        <w:tabs>
          <w:tab w:val="left" w:pos="345"/>
        </w:tabs>
        <w:spacing w:before="120" w:after="120"/>
        <w:ind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приобрести опыт выполнения проектов на тему «Применение координатного метода при решении задач на вычисление и доказательство».</w:t>
      </w:r>
    </w:p>
    <w:p w:rsidR="005B3F4A" w:rsidRPr="00303C4A" w:rsidRDefault="005B3F4A" w:rsidP="00FD3551">
      <w:pPr>
        <w:spacing w:before="120" w:after="120"/>
        <w:ind w:right="-239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b/>
          <w:bCs/>
          <w:sz w:val="24"/>
          <w:szCs w:val="24"/>
        </w:rPr>
        <w:t>Векторы</w:t>
      </w:r>
    </w:p>
    <w:p w:rsidR="005B3F4A" w:rsidRPr="00303C4A" w:rsidRDefault="00001EE5" w:rsidP="00584131">
      <w:pPr>
        <w:spacing w:before="120" w:after="120"/>
        <w:contextualSpacing/>
        <w:rPr>
          <w:rFonts w:ascii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sz w:val="24"/>
          <w:szCs w:val="24"/>
        </w:rPr>
        <w:t xml:space="preserve"> научится:</w:t>
      </w:r>
    </w:p>
    <w:p w:rsidR="005B3F4A" w:rsidRPr="00303C4A" w:rsidRDefault="005B3F4A" w:rsidP="00250002">
      <w:pPr>
        <w:pStyle w:val="a4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5B3F4A" w:rsidRPr="00303C4A" w:rsidRDefault="005B3F4A" w:rsidP="00250002">
      <w:pPr>
        <w:pStyle w:val="a4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5B3F4A" w:rsidRPr="00303C4A" w:rsidRDefault="005B3F4A" w:rsidP="00250002">
      <w:pPr>
        <w:pStyle w:val="a4"/>
        <w:numPr>
          <w:ilvl w:val="0"/>
          <w:numId w:val="15"/>
        </w:numPr>
        <w:tabs>
          <w:tab w:val="left" w:pos="28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5B3F4A" w:rsidRPr="00303C4A" w:rsidRDefault="00001EE5" w:rsidP="00584131">
      <w:pPr>
        <w:spacing w:before="120" w:after="1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5B3F4A" w:rsidRPr="00303C4A">
        <w:rPr>
          <w:rFonts w:ascii="Times New Roman" w:eastAsia="Times New Roman" w:hAnsi="Times New Roman" w:cs="Times New Roman"/>
          <w:iCs/>
          <w:sz w:val="24"/>
          <w:szCs w:val="24"/>
        </w:rPr>
        <w:t>получит возможность:</w:t>
      </w:r>
    </w:p>
    <w:p w:rsidR="005B3F4A" w:rsidRPr="00303C4A" w:rsidRDefault="005B3F4A" w:rsidP="00250002">
      <w:pPr>
        <w:pStyle w:val="a4"/>
        <w:numPr>
          <w:ilvl w:val="0"/>
          <w:numId w:val="16"/>
        </w:numPr>
        <w:tabs>
          <w:tab w:val="left" w:pos="580"/>
        </w:tabs>
        <w:spacing w:before="120" w:after="120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овладеть векторным </w:t>
      </w:r>
      <w:r w:rsidR="00001EE5" w:rsidRPr="00303C4A">
        <w:rPr>
          <w:rFonts w:ascii="Times New Roman" w:eastAsia="Times New Roman" w:hAnsi="Times New Roman" w:cs="Times New Roman"/>
          <w:iCs/>
          <w:sz w:val="24"/>
          <w:szCs w:val="24"/>
        </w:rPr>
        <w:t>методом для решения задач на вы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числение и доказательство;</w:t>
      </w:r>
    </w:p>
    <w:p w:rsidR="005B3F4A" w:rsidRPr="00E11B86" w:rsidRDefault="005B3F4A" w:rsidP="00250002">
      <w:pPr>
        <w:pStyle w:val="a4"/>
        <w:numPr>
          <w:ilvl w:val="0"/>
          <w:numId w:val="16"/>
        </w:numPr>
        <w:tabs>
          <w:tab w:val="left" w:pos="58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приобрести опыт в</w:t>
      </w:r>
      <w:r w:rsidR="00001EE5" w:rsidRPr="00303C4A">
        <w:rPr>
          <w:rFonts w:ascii="Times New Roman" w:eastAsia="Times New Roman" w:hAnsi="Times New Roman" w:cs="Times New Roman"/>
          <w:iCs/>
          <w:sz w:val="24"/>
          <w:szCs w:val="24"/>
        </w:rPr>
        <w:t>ыполнения проектов на тему «При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менение векторного</w:t>
      </w:r>
      <w:r w:rsidR="00001EE5" w:rsidRPr="00303C4A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метода при решении задач на вы</w:t>
      </w:r>
      <w:r w:rsidRPr="00303C4A">
        <w:rPr>
          <w:rFonts w:ascii="Times New Roman" w:eastAsia="Times New Roman" w:hAnsi="Times New Roman" w:cs="Times New Roman"/>
          <w:iCs/>
          <w:sz w:val="24"/>
          <w:szCs w:val="24"/>
        </w:rPr>
        <w:t>числение и доказательство».</w:t>
      </w:r>
    </w:p>
    <w:p w:rsidR="00E11B86" w:rsidRDefault="00E11B86" w:rsidP="00E11B86">
      <w:pPr>
        <w:pStyle w:val="a4"/>
        <w:tabs>
          <w:tab w:val="left" w:pos="580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B86" w:rsidRPr="00BB7C35" w:rsidRDefault="00E11B86" w:rsidP="00E11B8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</w:t>
      </w:r>
      <w:bookmarkStart w:id="0" w:name="_GoBack"/>
      <w:bookmarkEnd w:id="0"/>
      <w:r>
        <w:rPr>
          <w:b/>
          <w:sz w:val="28"/>
          <w:szCs w:val="28"/>
        </w:rPr>
        <w:t>ИЕ ГЕОМЕТРИЯ 8 КЛАСС</w:t>
      </w:r>
    </w:p>
    <w:p w:rsidR="00E11B86" w:rsidRDefault="00E11B86" w:rsidP="00E11B86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3"/>
        <w:gridCol w:w="7543"/>
        <w:gridCol w:w="1525"/>
      </w:tblGrid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543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четырехугольника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2A5ACC">
              <w:rPr>
                <w:sz w:val="28"/>
                <w:szCs w:val="28"/>
              </w:rPr>
              <w:t>Определение четырехугольника</w:t>
            </w:r>
          </w:p>
        </w:tc>
        <w:tc>
          <w:tcPr>
            <w:tcW w:w="1525" w:type="dxa"/>
          </w:tcPr>
          <w:p w:rsidR="00E11B86" w:rsidRPr="002A5ACC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Параллелограмм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диагоналей параллелограмма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Свойство противолежащих сторон и углов параллелограмма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Прямоугольник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Ромб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Квадрат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 «Четырехугольники»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351FEE">
              <w:rPr>
                <w:sz w:val="28"/>
                <w:szCs w:val="28"/>
              </w:rPr>
              <w:t>Решение задач по теме «Четырехугольники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E11B86" w:rsidRPr="00351FEE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за 1четверть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Теорема Фалеса</w:t>
            </w:r>
          </w:p>
        </w:tc>
        <w:tc>
          <w:tcPr>
            <w:tcW w:w="1525" w:type="dxa"/>
          </w:tcPr>
          <w:p w:rsidR="00E11B86" w:rsidRPr="002A5ACC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351FEE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Трапеция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Трапеция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о пропорциональных отрезках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четвёртого пропорционального отрезка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Решение задач</w:t>
            </w:r>
            <w:r>
              <w:rPr>
                <w:sz w:val="28"/>
                <w:szCs w:val="28"/>
              </w:rPr>
              <w:t xml:space="preserve"> «теорема Фалеса и трапеция»</w:t>
            </w:r>
          </w:p>
        </w:tc>
        <w:tc>
          <w:tcPr>
            <w:tcW w:w="1525" w:type="dxa"/>
          </w:tcPr>
          <w:p w:rsidR="00E11B86" w:rsidRPr="00AE5B2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AE5B29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№2 </w:t>
            </w:r>
            <w:r w:rsidRPr="00AE5B2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Теорема Фалеса и Т</w:t>
            </w:r>
            <w:r w:rsidRPr="00AE5B29">
              <w:rPr>
                <w:sz w:val="28"/>
                <w:szCs w:val="28"/>
              </w:rPr>
              <w:t>рапеция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25" w:type="dxa"/>
          </w:tcPr>
          <w:p w:rsidR="00E11B86" w:rsidRPr="00AE5B2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Косинус угла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Теорема Пифагора. Египетский треугольник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783C89">
              <w:rPr>
                <w:sz w:val="28"/>
                <w:szCs w:val="28"/>
              </w:rPr>
              <w:t>Теорема Пифагора. Египетский треугольник</w:t>
            </w:r>
          </w:p>
        </w:tc>
        <w:tc>
          <w:tcPr>
            <w:tcW w:w="1525" w:type="dxa"/>
          </w:tcPr>
          <w:p w:rsidR="00E11B86" w:rsidRPr="00783C8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Перпендикуляр и наклонная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783C89">
              <w:rPr>
                <w:sz w:val="28"/>
                <w:szCs w:val="28"/>
              </w:rPr>
              <w:t>Перпендикуляр и наклонная</w:t>
            </w:r>
          </w:p>
        </w:tc>
        <w:tc>
          <w:tcPr>
            <w:tcW w:w="1525" w:type="dxa"/>
          </w:tcPr>
          <w:p w:rsidR="00E11B86" w:rsidRPr="00783C8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Неравенство треугольника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«Теорема Пифагора»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783C89">
              <w:rPr>
                <w:sz w:val="28"/>
                <w:szCs w:val="28"/>
              </w:rPr>
              <w:t>Контрольная ра</w:t>
            </w:r>
            <w:r>
              <w:rPr>
                <w:sz w:val="28"/>
                <w:szCs w:val="28"/>
              </w:rPr>
              <w:t xml:space="preserve">бота за 2 </w:t>
            </w:r>
            <w:r w:rsidRPr="00783C89">
              <w:rPr>
                <w:sz w:val="28"/>
                <w:szCs w:val="28"/>
              </w:rPr>
              <w:t>четверть</w:t>
            </w:r>
          </w:p>
        </w:tc>
        <w:tc>
          <w:tcPr>
            <w:tcW w:w="1525" w:type="dxa"/>
          </w:tcPr>
          <w:p w:rsidR="00E11B86" w:rsidRPr="00783C8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Соотношения между сторонами и углами в прямоугольном треугольнике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783C89">
              <w:rPr>
                <w:sz w:val="28"/>
                <w:szCs w:val="28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525" w:type="dxa"/>
          </w:tcPr>
          <w:p w:rsidR="00E11B86" w:rsidRPr="00783C8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783C89">
              <w:rPr>
                <w:sz w:val="28"/>
                <w:szCs w:val="28"/>
              </w:rPr>
              <w:t>Соотношения между сторонами и углами в прямоугольном треугольнике</w:t>
            </w:r>
          </w:p>
        </w:tc>
        <w:tc>
          <w:tcPr>
            <w:tcW w:w="1525" w:type="dxa"/>
          </w:tcPr>
          <w:p w:rsidR="00E11B86" w:rsidRPr="00783C89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8C040A">
              <w:rPr>
                <w:sz w:val="28"/>
                <w:szCs w:val="28"/>
              </w:rPr>
              <w:t>Основные тригонометрические тождества</w:t>
            </w:r>
          </w:p>
        </w:tc>
        <w:tc>
          <w:tcPr>
            <w:tcW w:w="1525" w:type="dxa"/>
          </w:tcPr>
          <w:p w:rsidR="00E11B86" w:rsidRPr="008C040A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 синуса, косинуса и тангенса некоторых углов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8C040A">
              <w:rPr>
                <w:sz w:val="28"/>
                <w:szCs w:val="28"/>
              </w:rPr>
              <w:t>Значения синуса, косинуса и тангенса некоторых углов</w:t>
            </w:r>
          </w:p>
        </w:tc>
        <w:tc>
          <w:tcPr>
            <w:tcW w:w="1525" w:type="dxa"/>
          </w:tcPr>
          <w:p w:rsidR="00E11B86" w:rsidRPr="008C040A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синуса, косинуса и тангенса при возрастании угла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8C040A">
              <w:rPr>
                <w:sz w:val="28"/>
                <w:szCs w:val="28"/>
              </w:rPr>
              <w:t>Контрольная работа</w:t>
            </w:r>
            <w:r>
              <w:rPr>
                <w:sz w:val="28"/>
                <w:szCs w:val="28"/>
              </w:rPr>
              <w:t xml:space="preserve"> №4 «Тригонометрия»</w:t>
            </w:r>
          </w:p>
        </w:tc>
        <w:tc>
          <w:tcPr>
            <w:tcW w:w="1525" w:type="dxa"/>
          </w:tcPr>
          <w:p w:rsidR="00E11B86" w:rsidRPr="008C040A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контрольной работы. Определение декартовых координат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середины отрезка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Расстояние между точками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Уравнение окружности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Уравнение  прямой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CD009A">
              <w:rPr>
                <w:sz w:val="28"/>
                <w:szCs w:val="28"/>
              </w:rPr>
              <w:t>Уравнение</w:t>
            </w:r>
            <w:r w:rsidR="006E10D5">
              <w:rPr>
                <w:sz w:val="28"/>
                <w:szCs w:val="28"/>
              </w:rPr>
              <w:t xml:space="preserve"> </w:t>
            </w:r>
            <w:r w:rsidRPr="00CD009A">
              <w:rPr>
                <w:sz w:val="28"/>
                <w:szCs w:val="28"/>
              </w:rPr>
              <w:t>прямой</w:t>
            </w:r>
          </w:p>
        </w:tc>
        <w:tc>
          <w:tcPr>
            <w:tcW w:w="1525" w:type="dxa"/>
          </w:tcPr>
          <w:p w:rsidR="00E11B86" w:rsidRPr="00CD009A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точки пересечения прямых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Расположение прямой относительно системы координат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Угловой коэффициент в уравнении прямой. График линейной функции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Пересечение прямой с окружностью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Определение синуса, косинуса и тангенса для любого угла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EB46A8">
              <w:rPr>
                <w:sz w:val="28"/>
                <w:szCs w:val="28"/>
              </w:rPr>
              <w:t>Контрольная ра</w:t>
            </w:r>
            <w:r>
              <w:rPr>
                <w:sz w:val="28"/>
                <w:szCs w:val="28"/>
              </w:rPr>
              <w:t>бота за 3</w:t>
            </w:r>
            <w:r w:rsidRPr="00EB46A8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525" w:type="dxa"/>
          </w:tcPr>
          <w:p w:rsidR="00E11B86" w:rsidRPr="00EB46A8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EB46A8">
              <w:rPr>
                <w:sz w:val="28"/>
                <w:szCs w:val="28"/>
              </w:rPr>
              <w:t>Анализ контрольной работы</w:t>
            </w:r>
            <w:r>
              <w:rPr>
                <w:sz w:val="28"/>
                <w:szCs w:val="28"/>
              </w:rPr>
              <w:t>.</w:t>
            </w:r>
            <w:r w:rsidRPr="00EB46A8">
              <w:rPr>
                <w:sz w:val="28"/>
                <w:szCs w:val="28"/>
              </w:rPr>
              <w:t xml:space="preserve"> Определение синуса, косинуса и тангенса для любого угла</w:t>
            </w:r>
          </w:p>
        </w:tc>
        <w:tc>
          <w:tcPr>
            <w:tcW w:w="1525" w:type="dxa"/>
          </w:tcPr>
          <w:p w:rsidR="00E11B86" w:rsidRPr="00EB46A8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фигур. Свойства движения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относительно точки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Симметрия относительно прямой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Поворот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Параллельный перенос и его свойства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Существование и единственность параллельного переноса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Сонаправленность полупрямых. 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Равенство фигур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Абсолютная величина и направление вектора. Равенство векторов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Координаты вектора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векторов. Сложение сил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Умножение вектора на число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двум неколлинеарным векторам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Скалярное произведение векторов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CD0F0B">
              <w:rPr>
                <w:sz w:val="28"/>
                <w:szCs w:val="28"/>
              </w:rPr>
              <w:t>Скалярное произведение векторов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E11B86" w:rsidRPr="00CD0F0B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Разложение вектора по координатным осям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 w:rsidRPr="00B57AEF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25" w:type="dxa"/>
          </w:tcPr>
          <w:p w:rsidR="00E11B86" w:rsidRPr="00B57AEF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Tr="001A1335">
        <w:tc>
          <w:tcPr>
            <w:tcW w:w="0" w:type="auto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7543" w:type="dxa"/>
          </w:tcPr>
          <w:p w:rsidR="00E11B86" w:rsidRDefault="00E11B86" w:rsidP="001A1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итоговой контрольной работы</w:t>
            </w:r>
          </w:p>
        </w:tc>
        <w:tc>
          <w:tcPr>
            <w:tcW w:w="1525" w:type="dxa"/>
          </w:tcPr>
          <w:p w:rsidR="00E11B86" w:rsidRDefault="00E11B86" w:rsidP="001A1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11B86" w:rsidRDefault="00E11B86" w:rsidP="00E11B86">
      <w:pPr>
        <w:rPr>
          <w:sz w:val="28"/>
          <w:szCs w:val="28"/>
        </w:rPr>
      </w:pPr>
    </w:p>
    <w:p w:rsidR="00E11B86" w:rsidRDefault="00E11B86" w:rsidP="00E11B86">
      <w:pPr>
        <w:tabs>
          <w:tab w:val="left" w:pos="22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Тематическое планирование геометрия 7 класс</w:t>
      </w:r>
    </w:p>
    <w:p w:rsidR="00E11B86" w:rsidRDefault="00E11B86" w:rsidP="00E11B86">
      <w:pPr>
        <w:tabs>
          <w:tab w:val="left" w:pos="2295"/>
        </w:tabs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06"/>
        <w:gridCol w:w="7257"/>
        <w:gridCol w:w="1808"/>
      </w:tblGrid>
      <w:tr w:rsidR="00E11B86" w:rsidTr="001A1335">
        <w:tc>
          <w:tcPr>
            <w:tcW w:w="506" w:type="dxa"/>
          </w:tcPr>
          <w:p w:rsidR="00E11B86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257" w:type="dxa"/>
          </w:tcPr>
          <w:p w:rsidR="00E11B86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808" w:type="dxa"/>
          </w:tcPr>
          <w:p w:rsidR="00E11B86" w:rsidRPr="00222811" w:rsidRDefault="00E11B86" w:rsidP="001A1335">
            <w:pPr>
              <w:tabs>
                <w:tab w:val="left" w:pos="2295"/>
              </w:tabs>
              <w:jc w:val="center"/>
            </w:pPr>
            <w:r>
              <w:t>КОЛ-ВО ЧАСОВ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Геометрические фигуры. Точка и прямая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Отрезок. Измерения отрезков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Отрезок. Измерения отрезков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Полуплоскость. Полупрямая.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rPr>
          <w:trHeight w:val="175"/>
        </w:trPr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Полуплоскость. Полупрямая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 xml:space="preserve">Угол 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Угол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Откладывание отрезков и углов. 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Откладывание отрезков и углов. 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10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Треугольник. Существование треугольника равного данному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Треугольник. Существование треугольника равного данному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Параллельные прямые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 xml:space="preserve">Теорема и доказательства. Аксиома 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Контрольная работа за 1 четверть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Анализ контрольной работы. Смежные углы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Смежные углы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Вертикальные углы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1289"/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19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Перпендикулярные прямые. Доказательство от противного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20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Контрольная работа№2 «Смежные и вертикальные углы»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 xml:space="preserve">Анализ контрольной работы. Первый признак равенства треугольников.  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Обратная теорема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29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Контрольная работа за 2 четверть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30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Анализ контрольной работы. Обратная теорема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Высота, биссектриса и медиана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Свойство медианы равнобедренного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Свойство медианы равнобедренного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Контрольная работа№4 «Признаки равенства треугольников»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Анализ контрольной работы. Параллельность прямых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39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Углы, образованные при пересечении двух прямых и секущей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40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Признак параллельности прямых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Признак параллельности прямых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 xml:space="preserve">Свойство углов, образованных при пересечении параллельных прямых секущей 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Свойство углов, образованных при пересечении параллельных прямых секущей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Внешние углы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49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Контрольная работа за 3 четверть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50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Анализ контрольной работы.  Существование и единственность перпендикуляра к прямой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Решение задач «Сумма углов треугольника»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Окружность. Что такое задачи на построение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Окружность, описанная около треугольника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Построение треугольника с данными сторонами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Построение угла, равного данному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Построение биссектрисы угла. Деление отрезка пополам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59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Построение перпендикулярной прямой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6о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Геометрическое место точек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61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Геометрическое место точек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62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Метод геометрических мест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63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Метод геометрических мест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64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Повторение «Аксиомы планиметрии. Смежные и вертикальные углы».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65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Повторение «Признаки равенства треугольников».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66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Повторение «Сумма углов треугольника. Параллельные прямые».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rPr>
          <w:trHeight w:val="77"/>
        </w:trPr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67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11B86" w:rsidRPr="005A6E64" w:rsidTr="001A1335">
        <w:tc>
          <w:tcPr>
            <w:tcW w:w="506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68</w:t>
            </w:r>
          </w:p>
        </w:tc>
        <w:tc>
          <w:tcPr>
            <w:tcW w:w="7257" w:type="dxa"/>
          </w:tcPr>
          <w:p w:rsidR="00E11B86" w:rsidRPr="005A6E64" w:rsidRDefault="00E11B86" w:rsidP="001A1335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5A6E64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1808" w:type="dxa"/>
          </w:tcPr>
          <w:p w:rsidR="00E11B86" w:rsidRPr="005A6E64" w:rsidRDefault="00E11B86" w:rsidP="001A1335">
            <w:pPr>
              <w:tabs>
                <w:tab w:val="left" w:pos="229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11B86" w:rsidRPr="005A6E64" w:rsidRDefault="00E11B86" w:rsidP="00E11B86">
      <w:pPr>
        <w:rPr>
          <w:sz w:val="28"/>
          <w:szCs w:val="28"/>
        </w:rPr>
      </w:pPr>
    </w:p>
    <w:p w:rsidR="00E11B86" w:rsidRPr="005A6E64" w:rsidRDefault="00E11B86" w:rsidP="00E11B86">
      <w:pPr>
        <w:rPr>
          <w:sz w:val="28"/>
          <w:szCs w:val="28"/>
        </w:rPr>
      </w:pPr>
    </w:p>
    <w:p w:rsidR="00E11B86" w:rsidRPr="005A6E64" w:rsidRDefault="00E11B86" w:rsidP="00E11B86">
      <w:pPr>
        <w:outlineLvl w:val="0"/>
        <w:rPr>
          <w:sz w:val="28"/>
          <w:szCs w:val="28"/>
        </w:rPr>
      </w:pPr>
    </w:p>
    <w:p w:rsidR="00E11B86" w:rsidRPr="005A6E64" w:rsidRDefault="00E11B86" w:rsidP="00E11B86">
      <w:pPr>
        <w:outlineLvl w:val="0"/>
        <w:rPr>
          <w:b/>
          <w:sz w:val="28"/>
          <w:szCs w:val="28"/>
        </w:rPr>
      </w:pPr>
    </w:p>
    <w:p w:rsidR="00E11B86" w:rsidRPr="00303C4A" w:rsidRDefault="00E11B86" w:rsidP="00E11B86">
      <w:pPr>
        <w:pStyle w:val="a4"/>
        <w:tabs>
          <w:tab w:val="left" w:pos="580"/>
        </w:tabs>
        <w:spacing w:before="120" w:after="12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11B86" w:rsidRPr="00303C4A" w:rsidSect="00303C4A"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62A" w:rsidRDefault="00C5762A" w:rsidP="00303C4A">
      <w:r>
        <w:separator/>
      </w:r>
    </w:p>
  </w:endnote>
  <w:endnote w:type="continuationSeparator" w:id="1">
    <w:p w:rsidR="00C5762A" w:rsidRDefault="00C5762A" w:rsidP="0030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68060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DF6EF8" w:rsidRPr="00303C4A" w:rsidRDefault="002771DD">
        <w:pPr>
          <w:pStyle w:val="a9"/>
          <w:jc w:val="right"/>
          <w:rPr>
            <w:sz w:val="24"/>
          </w:rPr>
        </w:pPr>
        <w:r w:rsidRPr="00303C4A">
          <w:rPr>
            <w:sz w:val="24"/>
          </w:rPr>
          <w:fldChar w:fldCharType="begin"/>
        </w:r>
        <w:r w:rsidR="00DF6EF8" w:rsidRPr="00303C4A">
          <w:rPr>
            <w:sz w:val="24"/>
          </w:rPr>
          <w:instrText xml:space="preserve"> PAGE   \* MERGEFORMAT </w:instrText>
        </w:r>
        <w:r w:rsidRPr="00303C4A">
          <w:rPr>
            <w:sz w:val="24"/>
          </w:rPr>
          <w:fldChar w:fldCharType="separate"/>
        </w:r>
        <w:r w:rsidR="006E10D5">
          <w:rPr>
            <w:noProof/>
            <w:sz w:val="24"/>
          </w:rPr>
          <w:t>10</w:t>
        </w:r>
        <w:r w:rsidRPr="00303C4A">
          <w:rPr>
            <w:sz w:val="24"/>
          </w:rPr>
          <w:fldChar w:fldCharType="end"/>
        </w:r>
      </w:p>
    </w:sdtContent>
  </w:sdt>
  <w:p w:rsidR="00DF6EF8" w:rsidRDefault="00DF6EF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62A" w:rsidRDefault="00C5762A" w:rsidP="00303C4A">
      <w:r>
        <w:separator/>
      </w:r>
    </w:p>
  </w:footnote>
  <w:footnote w:type="continuationSeparator" w:id="1">
    <w:p w:rsidR="00C5762A" w:rsidRDefault="00C5762A" w:rsidP="00303C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589F"/>
    <w:multiLevelType w:val="hybridMultilevel"/>
    <w:tmpl w:val="11880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B1F27"/>
    <w:multiLevelType w:val="hybridMultilevel"/>
    <w:tmpl w:val="C4F8E0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9B6F8A"/>
    <w:multiLevelType w:val="hybridMultilevel"/>
    <w:tmpl w:val="8C90DF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E1070B"/>
    <w:multiLevelType w:val="hybridMultilevel"/>
    <w:tmpl w:val="E8CA5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F1E99"/>
    <w:multiLevelType w:val="hybridMultilevel"/>
    <w:tmpl w:val="FAA2A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B7804"/>
    <w:multiLevelType w:val="hybridMultilevel"/>
    <w:tmpl w:val="EED619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C00FC5"/>
    <w:multiLevelType w:val="hybridMultilevel"/>
    <w:tmpl w:val="7408C1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977E59"/>
    <w:multiLevelType w:val="hybridMultilevel"/>
    <w:tmpl w:val="F796E1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B02B5C"/>
    <w:multiLevelType w:val="hybridMultilevel"/>
    <w:tmpl w:val="63F079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A3483E"/>
    <w:multiLevelType w:val="hybridMultilevel"/>
    <w:tmpl w:val="48E630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CFB08FB"/>
    <w:multiLevelType w:val="hybridMultilevel"/>
    <w:tmpl w:val="7F08D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67575D"/>
    <w:multiLevelType w:val="hybridMultilevel"/>
    <w:tmpl w:val="8572E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644538"/>
    <w:multiLevelType w:val="hybridMultilevel"/>
    <w:tmpl w:val="F6B4FC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457649"/>
    <w:multiLevelType w:val="hybridMultilevel"/>
    <w:tmpl w:val="4E8264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C32DF4"/>
    <w:multiLevelType w:val="hybridMultilevel"/>
    <w:tmpl w:val="3FBEDD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D244AD"/>
    <w:multiLevelType w:val="hybridMultilevel"/>
    <w:tmpl w:val="B1BE47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686189"/>
    <w:multiLevelType w:val="hybridMultilevel"/>
    <w:tmpl w:val="1884C1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A4336B"/>
    <w:multiLevelType w:val="hybridMultilevel"/>
    <w:tmpl w:val="8CCE21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0838B0"/>
    <w:multiLevelType w:val="hybridMultilevel"/>
    <w:tmpl w:val="493AAC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FD6FBE"/>
    <w:multiLevelType w:val="hybridMultilevel"/>
    <w:tmpl w:val="516AD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7877227"/>
    <w:multiLevelType w:val="hybridMultilevel"/>
    <w:tmpl w:val="2C32F9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C1B23"/>
    <w:multiLevelType w:val="hybridMultilevel"/>
    <w:tmpl w:val="8F2620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DE6C20"/>
    <w:multiLevelType w:val="hybridMultilevel"/>
    <w:tmpl w:val="9198F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7E4627"/>
    <w:multiLevelType w:val="hybridMultilevel"/>
    <w:tmpl w:val="2FE6D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323557"/>
    <w:multiLevelType w:val="hybridMultilevel"/>
    <w:tmpl w:val="0C3EF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D633AFB"/>
    <w:multiLevelType w:val="hybridMultilevel"/>
    <w:tmpl w:val="CBCC0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1D41969"/>
    <w:multiLevelType w:val="hybridMultilevel"/>
    <w:tmpl w:val="15E8D7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5309E0"/>
    <w:multiLevelType w:val="hybridMultilevel"/>
    <w:tmpl w:val="050AA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0771D1"/>
    <w:multiLevelType w:val="hybridMultilevel"/>
    <w:tmpl w:val="408817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832B77"/>
    <w:multiLevelType w:val="hybridMultilevel"/>
    <w:tmpl w:val="810C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8D01ED6"/>
    <w:multiLevelType w:val="hybridMultilevel"/>
    <w:tmpl w:val="6574A0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92A07F8"/>
    <w:multiLevelType w:val="hybridMultilevel"/>
    <w:tmpl w:val="B22EFB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707D10"/>
    <w:multiLevelType w:val="hybridMultilevel"/>
    <w:tmpl w:val="658290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FC322B4"/>
    <w:multiLevelType w:val="hybridMultilevel"/>
    <w:tmpl w:val="34260A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FF05D48"/>
    <w:multiLevelType w:val="hybridMultilevel"/>
    <w:tmpl w:val="B9465D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0767722"/>
    <w:multiLevelType w:val="hybridMultilevel"/>
    <w:tmpl w:val="6DB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9C4887"/>
    <w:multiLevelType w:val="hybridMultilevel"/>
    <w:tmpl w:val="7092EF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1085DD5"/>
    <w:multiLevelType w:val="hybridMultilevel"/>
    <w:tmpl w:val="FE20D0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2695A5E"/>
    <w:multiLevelType w:val="hybridMultilevel"/>
    <w:tmpl w:val="FA702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8A16CB1"/>
    <w:multiLevelType w:val="hybridMultilevel"/>
    <w:tmpl w:val="3B44F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1B2E4F"/>
    <w:multiLevelType w:val="hybridMultilevel"/>
    <w:tmpl w:val="725A54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D5D746E"/>
    <w:multiLevelType w:val="hybridMultilevel"/>
    <w:tmpl w:val="E7A2B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EF81D0B"/>
    <w:multiLevelType w:val="hybridMultilevel"/>
    <w:tmpl w:val="F01262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5800C5"/>
    <w:multiLevelType w:val="hybridMultilevel"/>
    <w:tmpl w:val="44A4B9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4945057"/>
    <w:multiLevelType w:val="hybridMultilevel"/>
    <w:tmpl w:val="D28A83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8612F77"/>
    <w:multiLevelType w:val="hybridMultilevel"/>
    <w:tmpl w:val="37BA4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96F171E"/>
    <w:multiLevelType w:val="hybridMultilevel"/>
    <w:tmpl w:val="1F2E86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69BE6714"/>
    <w:multiLevelType w:val="hybridMultilevel"/>
    <w:tmpl w:val="88768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6A7D061F"/>
    <w:multiLevelType w:val="hybridMultilevel"/>
    <w:tmpl w:val="E60C1F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6B1B2B89"/>
    <w:multiLevelType w:val="hybridMultilevel"/>
    <w:tmpl w:val="BC3AAF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6CAD7496"/>
    <w:multiLevelType w:val="hybridMultilevel"/>
    <w:tmpl w:val="005C13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6CAF554B"/>
    <w:multiLevelType w:val="hybridMultilevel"/>
    <w:tmpl w:val="B34A97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6D0C26A7"/>
    <w:multiLevelType w:val="hybridMultilevel"/>
    <w:tmpl w:val="2B0CF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5657CD"/>
    <w:multiLevelType w:val="hybridMultilevel"/>
    <w:tmpl w:val="4BDA8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6D760803"/>
    <w:multiLevelType w:val="hybridMultilevel"/>
    <w:tmpl w:val="3C04CC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718422C8"/>
    <w:multiLevelType w:val="hybridMultilevel"/>
    <w:tmpl w:val="F1A258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7B52641"/>
    <w:multiLevelType w:val="hybridMultilevel"/>
    <w:tmpl w:val="871EF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7B007C48"/>
    <w:multiLevelType w:val="hybridMultilevel"/>
    <w:tmpl w:val="4D96F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7D625E7F"/>
    <w:multiLevelType w:val="hybridMultilevel"/>
    <w:tmpl w:val="EF621C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7F263202"/>
    <w:multiLevelType w:val="hybridMultilevel"/>
    <w:tmpl w:val="8876B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2"/>
  </w:num>
  <w:num w:numId="3">
    <w:abstractNumId w:val="39"/>
  </w:num>
  <w:num w:numId="4">
    <w:abstractNumId w:val="41"/>
  </w:num>
  <w:num w:numId="5">
    <w:abstractNumId w:val="48"/>
  </w:num>
  <w:num w:numId="6">
    <w:abstractNumId w:val="47"/>
  </w:num>
  <w:num w:numId="7">
    <w:abstractNumId w:val="29"/>
  </w:num>
  <w:num w:numId="8">
    <w:abstractNumId w:val="2"/>
  </w:num>
  <w:num w:numId="9">
    <w:abstractNumId w:val="22"/>
  </w:num>
  <w:num w:numId="10">
    <w:abstractNumId w:val="32"/>
  </w:num>
  <w:num w:numId="11">
    <w:abstractNumId w:val="35"/>
  </w:num>
  <w:num w:numId="12">
    <w:abstractNumId w:val="54"/>
  </w:num>
  <w:num w:numId="13">
    <w:abstractNumId w:val="33"/>
  </w:num>
  <w:num w:numId="14">
    <w:abstractNumId w:val="23"/>
  </w:num>
  <w:num w:numId="15">
    <w:abstractNumId w:val="25"/>
  </w:num>
  <w:num w:numId="16">
    <w:abstractNumId w:val="7"/>
  </w:num>
  <w:num w:numId="17">
    <w:abstractNumId w:val="9"/>
  </w:num>
  <w:num w:numId="18">
    <w:abstractNumId w:val="1"/>
  </w:num>
  <w:num w:numId="19">
    <w:abstractNumId w:val="17"/>
  </w:num>
  <w:num w:numId="20">
    <w:abstractNumId w:val="46"/>
  </w:num>
  <w:num w:numId="21">
    <w:abstractNumId w:val="51"/>
  </w:num>
  <w:num w:numId="22">
    <w:abstractNumId w:val="3"/>
  </w:num>
  <w:num w:numId="23">
    <w:abstractNumId w:val="21"/>
  </w:num>
  <w:num w:numId="24">
    <w:abstractNumId w:val="6"/>
  </w:num>
  <w:num w:numId="25">
    <w:abstractNumId w:val="14"/>
  </w:num>
  <w:num w:numId="26">
    <w:abstractNumId w:val="19"/>
  </w:num>
  <w:num w:numId="27">
    <w:abstractNumId w:val="13"/>
  </w:num>
  <w:num w:numId="28">
    <w:abstractNumId w:val="38"/>
  </w:num>
  <w:num w:numId="29">
    <w:abstractNumId w:val="43"/>
  </w:num>
  <w:num w:numId="30">
    <w:abstractNumId w:val="30"/>
  </w:num>
  <w:num w:numId="31">
    <w:abstractNumId w:val="0"/>
  </w:num>
  <w:num w:numId="32">
    <w:abstractNumId w:val="36"/>
  </w:num>
  <w:num w:numId="33">
    <w:abstractNumId w:val="12"/>
  </w:num>
  <w:num w:numId="34">
    <w:abstractNumId w:val="58"/>
  </w:num>
  <w:num w:numId="35">
    <w:abstractNumId w:val="31"/>
  </w:num>
  <w:num w:numId="36">
    <w:abstractNumId w:val="34"/>
  </w:num>
  <w:num w:numId="37">
    <w:abstractNumId w:val="24"/>
  </w:num>
  <w:num w:numId="38">
    <w:abstractNumId w:val="15"/>
  </w:num>
  <w:num w:numId="39">
    <w:abstractNumId w:val="16"/>
  </w:num>
  <w:num w:numId="40">
    <w:abstractNumId w:val="49"/>
  </w:num>
  <w:num w:numId="41">
    <w:abstractNumId w:val="26"/>
  </w:num>
  <w:num w:numId="42">
    <w:abstractNumId w:val="44"/>
  </w:num>
  <w:num w:numId="43">
    <w:abstractNumId w:val="53"/>
  </w:num>
  <w:num w:numId="44">
    <w:abstractNumId w:val="45"/>
  </w:num>
  <w:num w:numId="45">
    <w:abstractNumId w:val="50"/>
  </w:num>
  <w:num w:numId="46">
    <w:abstractNumId w:val="57"/>
  </w:num>
  <w:num w:numId="47">
    <w:abstractNumId w:val="20"/>
  </w:num>
  <w:num w:numId="48">
    <w:abstractNumId w:val="40"/>
  </w:num>
  <w:num w:numId="49">
    <w:abstractNumId w:val="8"/>
  </w:num>
  <w:num w:numId="50">
    <w:abstractNumId w:val="42"/>
  </w:num>
  <w:num w:numId="51">
    <w:abstractNumId w:val="28"/>
  </w:num>
  <w:num w:numId="52">
    <w:abstractNumId w:val="37"/>
  </w:num>
  <w:num w:numId="53">
    <w:abstractNumId w:val="10"/>
  </w:num>
  <w:num w:numId="54">
    <w:abstractNumId w:val="55"/>
  </w:num>
  <w:num w:numId="55">
    <w:abstractNumId w:val="18"/>
  </w:num>
  <w:num w:numId="56">
    <w:abstractNumId w:val="5"/>
  </w:num>
  <w:num w:numId="57">
    <w:abstractNumId w:val="11"/>
  </w:num>
  <w:num w:numId="58">
    <w:abstractNumId w:val="59"/>
  </w:num>
  <w:num w:numId="59">
    <w:abstractNumId w:val="27"/>
  </w:num>
  <w:num w:numId="60">
    <w:abstractNumId w:val="56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49E"/>
    <w:rsid w:val="00001EE5"/>
    <w:rsid w:val="00061056"/>
    <w:rsid w:val="00074FDF"/>
    <w:rsid w:val="00084F33"/>
    <w:rsid w:val="00094D94"/>
    <w:rsid w:val="000A77D1"/>
    <w:rsid w:val="000B7673"/>
    <w:rsid w:val="00117297"/>
    <w:rsid w:val="00150FDD"/>
    <w:rsid w:val="00173F34"/>
    <w:rsid w:val="001E4CD4"/>
    <w:rsid w:val="00223E34"/>
    <w:rsid w:val="0022494F"/>
    <w:rsid w:val="00226124"/>
    <w:rsid w:val="00250002"/>
    <w:rsid w:val="00257FD6"/>
    <w:rsid w:val="00273AD4"/>
    <w:rsid w:val="00274F3D"/>
    <w:rsid w:val="002771DD"/>
    <w:rsid w:val="002B19B6"/>
    <w:rsid w:val="002E33B4"/>
    <w:rsid w:val="002F1FB5"/>
    <w:rsid w:val="00303C4A"/>
    <w:rsid w:val="00303D54"/>
    <w:rsid w:val="00320AF2"/>
    <w:rsid w:val="0033178E"/>
    <w:rsid w:val="00385CEC"/>
    <w:rsid w:val="003A6CAD"/>
    <w:rsid w:val="004232EC"/>
    <w:rsid w:val="00444C5A"/>
    <w:rsid w:val="00452AE7"/>
    <w:rsid w:val="00455F64"/>
    <w:rsid w:val="004F6C74"/>
    <w:rsid w:val="005262AA"/>
    <w:rsid w:val="00533705"/>
    <w:rsid w:val="00572894"/>
    <w:rsid w:val="00576980"/>
    <w:rsid w:val="00584131"/>
    <w:rsid w:val="005B3F4A"/>
    <w:rsid w:val="00610563"/>
    <w:rsid w:val="00623795"/>
    <w:rsid w:val="00624916"/>
    <w:rsid w:val="0065264E"/>
    <w:rsid w:val="00662161"/>
    <w:rsid w:val="006B07A4"/>
    <w:rsid w:val="006B479C"/>
    <w:rsid w:val="006C2B1A"/>
    <w:rsid w:val="006C66A8"/>
    <w:rsid w:val="006E10D5"/>
    <w:rsid w:val="006F08F6"/>
    <w:rsid w:val="0076704C"/>
    <w:rsid w:val="00780957"/>
    <w:rsid w:val="00790E29"/>
    <w:rsid w:val="007A0F80"/>
    <w:rsid w:val="007E5421"/>
    <w:rsid w:val="007F4D67"/>
    <w:rsid w:val="008535E0"/>
    <w:rsid w:val="00855EC0"/>
    <w:rsid w:val="00894F92"/>
    <w:rsid w:val="008B4528"/>
    <w:rsid w:val="008C5C04"/>
    <w:rsid w:val="008C6D0F"/>
    <w:rsid w:val="009C2D1F"/>
    <w:rsid w:val="00A23251"/>
    <w:rsid w:val="00A7124A"/>
    <w:rsid w:val="00AC77F4"/>
    <w:rsid w:val="00B37275"/>
    <w:rsid w:val="00B6205B"/>
    <w:rsid w:val="00B76669"/>
    <w:rsid w:val="00BA749E"/>
    <w:rsid w:val="00BE5997"/>
    <w:rsid w:val="00BF022D"/>
    <w:rsid w:val="00C1126D"/>
    <w:rsid w:val="00C2038A"/>
    <w:rsid w:val="00C5762A"/>
    <w:rsid w:val="00C8148F"/>
    <w:rsid w:val="00CA7549"/>
    <w:rsid w:val="00CB561A"/>
    <w:rsid w:val="00CD27C6"/>
    <w:rsid w:val="00CD2F7D"/>
    <w:rsid w:val="00CE52A5"/>
    <w:rsid w:val="00CE7B8B"/>
    <w:rsid w:val="00D25EFC"/>
    <w:rsid w:val="00D52125"/>
    <w:rsid w:val="00D521E4"/>
    <w:rsid w:val="00D64348"/>
    <w:rsid w:val="00DB5C79"/>
    <w:rsid w:val="00DE5318"/>
    <w:rsid w:val="00DF5D69"/>
    <w:rsid w:val="00DF65DF"/>
    <w:rsid w:val="00DF69B6"/>
    <w:rsid w:val="00DF6EF8"/>
    <w:rsid w:val="00E02E6E"/>
    <w:rsid w:val="00E079C5"/>
    <w:rsid w:val="00E11B86"/>
    <w:rsid w:val="00E13E94"/>
    <w:rsid w:val="00E14019"/>
    <w:rsid w:val="00E3402F"/>
    <w:rsid w:val="00E47741"/>
    <w:rsid w:val="00E74037"/>
    <w:rsid w:val="00EF0A0B"/>
    <w:rsid w:val="00F257F4"/>
    <w:rsid w:val="00F2700D"/>
    <w:rsid w:val="00F651AE"/>
    <w:rsid w:val="00F93128"/>
    <w:rsid w:val="00F96B24"/>
    <w:rsid w:val="00FD3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4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A749E"/>
    <w:pPr>
      <w:keepNext/>
      <w:ind w:firstLine="567"/>
      <w:jc w:val="center"/>
      <w:outlineLvl w:val="1"/>
    </w:pPr>
    <w:rPr>
      <w:rFonts w:ascii="Times New Roman" w:hAnsi="Times New Roman" w:cs="Times New Roman"/>
      <w:b/>
      <w:bCs/>
      <w:color w:val="33996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749E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paragraph" w:styleId="a3">
    <w:name w:val="No Spacing"/>
    <w:uiPriority w:val="1"/>
    <w:qFormat/>
    <w:rsid w:val="00BA749E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A0F80"/>
    <w:pPr>
      <w:ind w:left="720"/>
      <w:contextualSpacing/>
    </w:pPr>
  </w:style>
  <w:style w:type="table" w:styleId="a5">
    <w:name w:val="Table Grid"/>
    <w:basedOn w:val="a1"/>
    <w:uiPriority w:val="59"/>
    <w:rsid w:val="0053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E1401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E140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4019"/>
    <w:rPr>
      <w:rFonts w:ascii="Tahoma" w:eastAsia="Calibri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3AD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msonospacing0">
    <w:name w:val="msonospacing"/>
    <w:rsid w:val="00273A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3AD4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273A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03C4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03C4A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B6DD-BDD4-46C3-B784-A74829148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</dc:creator>
  <cp:lastModifiedBy>USER</cp:lastModifiedBy>
  <cp:revision>18</cp:revision>
  <dcterms:created xsi:type="dcterms:W3CDTF">2018-01-27T17:55:00Z</dcterms:created>
  <dcterms:modified xsi:type="dcterms:W3CDTF">2019-05-17T01:28:00Z</dcterms:modified>
</cp:coreProperties>
</file>