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3D" w:rsidRPr="0080614A" w:rsidRDefault="00405A26" w:rsidP="00DF65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614A">
        <w:rPr>
          <w:rFonts w:ascii="Times New Roman" w:hAnsi="Times New Roman" w:cs="Times New Roman"/>
          <w:b/>
          <w:sz w:val="28"/>
          <w:szCs w:val="28"/>
        </w:rPr>
        <w:t>Использование модели наставничества учитель-ученик при организации проектной деятельности.</w:t>
      </w:r>
    </w:p>
    <w:bookmarkEnd w:id="0"/>
    <w:p w:rsidR="00D135C3" w:rsidRPr="00D135C3" w:rsidRDefault="002B6C5A" w:rsidP="00DF6558">
      <w:pPr>
        <w:tabs>
          <w:tab w:val="left" w:pos="284"/>
        </w:tabs>
        <w:spacing w:after="0" w:line="240" w:lineRule="auto"/>
        <w:ind w:firstLine="284"/>
        <w:rPr>
          <w:rStyle w:val="fontstyle21"/>
          <w:rFonts w:ascii="Times New Roman" w:hAnsi="Times New Roman" w:cs="Times New Roman"/>
          <w:sz w:val="28"/>
          <w:szCs w:val="28"/>
        </w:rPr>
      </w:pPr>
      <w:r w:rsidRPr="00D135C3">
        <w:rPr>
          <w:rStyle w:val="fontstyle01"/>
          <w:b/>
        </w:rPr>
        <w:t>Форма наставничества «учитель – ученик»</w:t>
      </w:r>
      <w:r w:rsidRPr="00D135C3">
        <w:rPr>
          <w:b/>
          <w:bCs/>
          <w:color w:val="000000"/>
          <w:sz w:val="48"/>
          <w:szCs w:val="48"/>
        </w:rPr>
        <w:br/>
      </w:r>
      <w:r w:rsidRPr="00D135C3">
        <w:rPr>
          <w:rStyle w:val="fontstyle01"/>
          <w:b/>
        </w:rPr>
        <w:t xml:space="preserve">    Цели и задачи</w:t>
      </w:r>
      <w:r w:rsidRPr="00D135C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135C3">
        <w:rPr>
          <w:rStyle w:val="fontstyle21"/>
          <w:rFonts w:ascii="Times New Roman" w:hAnsi="Times New Roman" w:cs="Times New Roman"/>
          <w:b/>
          <w:sz w:val="28"/>
          <w:szCs w:val="28"/>
        </w:rPr>
        <w:t>Целью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 такой формы наставничества является раскрытие потенциала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каждого наставляемого, формирование жизненных ориентиров у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обучающихся, адаптация в новом учебном коллективе, повышение мотивации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 учебе и улучшение образовательных результатов, создание условий для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осознанного выбора оптимальной образовательной траектории, формирование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ценностей и активной гражданской позиции наставляемого; развитие гибких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навыков, лидерских качеств, метакомпетенций; создание условий для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осознанного выбора профессии и формирование потенциала для построения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успешной карьеры; разносторонняя поддержка обучающегося с особыми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образовательными или социальными потребностями либо временная помощь в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адаптации к новым условиям обучения.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Среди основных </w:t>
      </w:r>
      <w:r w:rsidRPr="00D135C3">
        <w:rPr>
          <w:rStyle w:val="fontstyle21"/>
          <w:rFonts w:ascii="Times New Roman" w:hAnsi="Times New Roman" w:cs="Times New Roman"/>
          <w:b/>
          <w:sz w:val="28"/>
          <w:szCs w:val="28"/>
        </w:rPr>
        <w:t>задач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 взаимодействия наставника с наставляемым: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помощь в реализации потенциала, улучшении образовательных, творческих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или спортивных результатов, развитие гибких навыков и метакомпетенций,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оказание помощи в адаптации к новым условиям среды, создание комфортных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условий и коммуникаций внутри школы, формирование устойчивого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сообщества обучающихся.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35C3">
        <w:rPr>
          <w:rStyle w:val="fontstyle01"/>
          <w:b/>
        </w:rPr>
        <w:t xml:space="preserve">     Ожидаемые результаты</w:t>
      </w:r>
      <w:r w:rsidRPr="002B6C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уровень включенности наставляемых во все социальные, культурные 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образовательные процессы, что окажет несомненное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положительное влияние на эмоциональный фон в коллективе, общий статус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школы, лояльность учеников и будущих вы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пускников к школе. Обучающиеся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получат необходимый стимул к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образовательному, культурному, интеллектуальному, физическому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совершенствованию, самореализации, а также развитию необходимых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компетенций.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</w:rPr>
        <w:t xml:space="preserve">     </w:t>
      </w:r>
      <w:r w:rsidRPr="00D135C3">
        <w:rPr>
          <w:rStyle w:val="fontstyle01"/>
          <w:b/>
        </w:rPr>
        <w:t>Среди оцениваемых результатов:</w:t>
      </w:r>
      <w:r w:rsidRPr="002B6C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повышение успеваемости и улучшение психоэмоционального фона внутри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класса и школы;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рост интереса к обучению, осознание его практической значимости, связи с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реальной жизнью, что влечет за собой снижение уровня стресса или апатии;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образовательных и творческих проектов;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численный рост посещаемости творческих кружков, объединений,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спортивных секций;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рост вовлеченности обучающихся в жизнь школы;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рост подготовленности обучающихся к жизни, которая ждет их после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окончания обучения;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снижение числа обучающихся, состоящих на учете в полиции;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обучающиеся преодолеют вынужденную замкнутость образовательного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процесса и получат представление о реальном мире, своих перспективах 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способах действия;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снижение числа жалоб от родителей и педагогов, связанных с социальной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незащищенностью и конфликтами внутри коллектива обучающихся.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D135C3">
        <w:rPr>
          <w:rStyle w:val="fontstyle01"/>
          <w:b/>
        </w:rPr>
        <w:t>Портрет участников</w:t>
      </w:r>
      <w:r w:rsidRPr="00D135C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135C3">
        <w:rPr>
          <w:rStyle w:val="fontstyle01"/>
          <w:b/>
        </w:rPr>
        <w:t>Наставник.</w:t>
      </w:r>
      <w:r w:rsidRPr="002B6C5A">
        <w:rPr>
          <w:rStyle w:val="fontstyle01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опыт в достижении жизненного, личностного и профессионального результата,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готовый и компетентный поделиться опытом и навыками, необходимыми для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стимуляции и поддержки процессов самосовершенствования и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самореализации наставляемого. Обладает лидерскими, организационными и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коммуникативными навыками, создает комфортные условия для решения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конкретных психолого-педагогических и коммуникативных проблем.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Наставник способен стать для наставляемого человеком, который окажет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комплексную поддержку на пути социализации, взросления, поиска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индивидуальных жизненных целей и способов их достижения, в раскрытии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потенциала и возможностей саморазвития и профориентации.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 качестве наставника могут выступать педагоги: классный руководитель,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учитель-предметник, методист, социальный педагог, психолог.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Наставник может привлекать консультантов из числа педагогов для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успешного выполнения своей программы наставничества.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Pr="00D135C3">
        <w:rPr>
          <w:rStyle w:val="fontstyle01"/>
          <w:b/>
        </w:rPr>
        <w:t>Наставляемый:</w:t>
      </w:r>
      <w:r w:rsidRPr="00D135C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2B6C5A">
        <w:rPr>
          <w:rStyle w:val="fontstyle01"/>
        </w:rPr>
        <w:t xml:space="preserve">Вариант 1. Неуспевающий ученик.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Демонстрирует низкую мотивацию к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учебе и саморазвитию, неудовлетворительную успеваемость, имеет проблемы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 поведением, испытывает трудности с адаптацией в школьном коллективе.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2B6C5A">
        <w:rPr>
          <w:rStyle w:val="fontstyle01"/>
        </w:rPr>
        <w:t xml:space="preserve">Вариант 2. Пассивный ученик.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Социально или ценностно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дезориентированный обучающийся, демонстрирующий отсутствие осознанной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позиции, необходимой для выбора образовательной траектории и будущей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профессиональной реализации, не принимающий участия в жизни школы,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отстраненный от коллектива, не имеющий активной гражданской позиции,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испытывающий кризис самоидентификации, разрушение или низкий уровень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сформированности ценностных и жизненных позиций и ориентиров. Ученик,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имеющий проблемы при адаптации в новом учебном коллективе: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психологические, организационные и социальные.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2B6C5A">
        <w:rPr>
          <w:rStyle w:val="fontstyle01"/>
        </w:rPr>
        <w:t xml:space="preserve">Вариант 3. Одаренный ученик.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Обучающийся, демонстрирующий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высокие образовательные результаты, победитель школьных и региональных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олимпиад и соревнований, обладающий лидерскими и организаторскими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качествами, нетривиальностью мышления, лидер класса, принимающий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активное участие в жизни 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>школы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 (конкурсы, театральные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постановки, общественная деятельность, внеурочная деятельность), которому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сложно раскрыть свой потенциал в рамках стандартной образовательной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программы либо испытывающему трудности коммуникации. Обучающийся с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особыми образовательными потребностями, имеющий низкую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информированность о перспективах самостоятельного выбора векторов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творческого развития, карьерных и иных возможностей.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35C3">
        <w:rPr>
          <w:rStyle w:val="fontstyle01"/>
        </w:rPr>
        <w:t xml:space="preserve">     </w:t>
      </w:r>
      <w:r w:rsidRPr="002B6C5A">
        <w:rPr>
          <w:rStyle w:val="fontstyle01"/>
        </w:rPr>
        <w:t xml:space="preserve">Вариант 4. Ребенок с ОВЗ или ребенок-инвалид.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Обучающийся с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ограниченными возможностями здоровья, которому приходится преодолевать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психологические барьеры, он демонстрирует неудовлетворительные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образовательные результаты, испытывает трудности с обучением и адаптацией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 школьном коллективе.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Pr="00D135C3">
        <w:rPr>
          <w:rStyle w:val="fontstyle01"/>
          <w:b/>
        </w:rPr>
        <w:t>Возможные варианты программы</w:t>
      </w:r>
      <w:r w:rsidRPr="002B6C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Вариации ролевых моделей внутри формы «учитель – ученик» могут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различаться в зависимости от потребностей наставляемого и ресурсов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наставника: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01"/>
        </w:rPr>
        <w:t>взаимодействие «учитель – неуспевающий ученик»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, классический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вариант педагогической и психологической поддержки обучающегося для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достижения лучших образовательных результатов, раскрытие его потенциала,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создание условий для осознанного выбора оптимальной образовательной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траектории, преодоление дезориентации обучающегося в образовательном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процессе, адаптации его в школьном коллективе. В качестве наставника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выступает классный руководитель, который работает в тесном контакте с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учителями-предметниками, психологом, социальным педагогом;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01"/>
        </w:rPr>
        <w:t>взаимодействие «учитель – пассивный ученик»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, психоэмоциональная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поддержка с адаптацией в коллективе или развитием коммуникационных,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творческих навыков, формирование жизненных ориентиров у обучающегося,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формирование ценностей и активной гражданской позиции. В качестве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наставника выступает классный руководитель.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Pr="002B6C5A">
        <w:rPr>
          <w:rStyle w:val="fontstyle31"/>
          <w:rFonts w:ascii="Times New Roman" w:hAnsi="Times New Roman" w:cs="Times New Roman"/>
          <w:sz w:val="28"/>
          <w:szCs w:val="28"/>
        </w:rPr>
        <w:t xml:space="preserve">● </w:t>
      </w:r>
      <w:r w:rsidRPr="002B6C5A">
        <w:rPr>
          <w:rStyle w:val="fontstyle01"/>
        </w:rPr>
        <w:t>взаимодействие «учитель – одаренный ученик»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, в процессе которого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происходит психологическая поддержка, раскрытие и развитие творческого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потенциала наставляемого, совместная работа над проектом и т.д. В качестве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 xml:space="preserve"> наставника 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ab/>
        <w:t>может выступать классный руководитель или</w:t>
      </w:r>
      <w:r w:rsidR="00D135C3" w:rsidRPr="00D135C3">
        <w:rPr>
          <w:rStyle w:val="fontstyle21"/>
          <w:rFonts w:ascii="Times New Roman" w:hAnsi="Times New Roman" w:cs="Times New Roman"/>
          <w:sz w:val="28"/>
          <w:szCs w:val="28"/>
        </w:rPr>
        <w:tab/>
        <w:t>учитель</w:t>
      </w:r>
      <w:r w:rsidR="00D135C3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="00D135C3" w:rsidRPr="00D135C3">
        <w:rPr>
          <w:rStyle w:val="fontstyle21"/>
          <w:rFonts w:ascii="Times New Roman" w:hAnsi="Times New Roman" w:cs="Times New Roman"/>
          <w:sz w:val="28"/>
          <w:szCs w:val="28"/>
        </w:rPr>
        <w:t>предметник, в общении с которым наставляемый хотел бы повысить свой</w:t>
      </w:r>
    </w:p>
    <w:p w:rsidR="002B6C5A" w:rsidRDefault="00D135C3" w:rsidP="00DF6558">
      <w:pPr>
        <w:tabs>
          <w:tab w:val="left" w:pos="284"/>
        </w:tabs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D135C3">
        <w:rPr>
          <w:rStyle w:val="fontstyle21"/>
          <w:rFonts w:ascii="Times New Roman" w:hAnsi="Times New Roman" w:cs="Times New Roman"/>
          <w:sz w:val="28"/>
          <w:szCs w:val="28"/>
        </w:rPr>
        <w:t>творческий потенциал;</w:t>
      </w:r>
    </w:p>
    <w:p w:rsidR="00D135C3" w:rsidRDefault="00D135C3" w:rsidP="00DF6558">
      <w:pPr>
        <w:tabs>
          <w:tab w:val="left" w:pos="284"/>
        </w:tabs>
        <w:spacing w:after="0" w:line="240" w:lineRule="auto"/>
        <w:ind w:firstLine="284"/>
        <w:rPr>
          <w:rStyle w:val="fontstyle21"/>
          <w:rFonts w:ascii="Times New Roman" w:hAnsi="Times New Roman" w:cs="Times New Roman"/>
          <w:sz w:val="28"/>
          <w:szCs w:val="28"/>
        </w:rPr>
      </w:pPr>
      <w:r w:rsidRPr="00D135C3">
        <w:rPr>
          <w:rStyle w:val="fontstyle21"/>
          <w:rFonts w:ascii="Times New Roman" w:hAnsi="Times New Roman" w:cs="Times New Roman"/>
          <w:sz w:val="28"/>
          <w:szCs w:val="28"/>
        </w:rPr>
        <w:t>● взаимодействие «учитель – ребенок с ОВЗ/ребенок-инвалид»,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в</w:t>
      </w:r>
    </w:p>
    <w:p w:rsidR="002B6C5A" w:rsidRDefault="002B6C5A" w:rsidP="00DF6558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процессе которого происходит педагогическая и психологическая поддержка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такого ученика, создание условий для осознанного выбора оптимальной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образовательной траектории, повышение мотивации к учебе и улучшение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образовательных результатов обучающегося, развитие его творческих 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коммуникативных навыков, адаптация в школьном коллективе. В качестве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наставника выступает классный руководитель, который работает в тесном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контакте с учителями-предметниками, психологом, социальным педагогом,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методистом.</w:t>
      </w:r>
      <w:r w:rsidRPr="002B6C5A">
        <w:rPr>
          <w:rFonts w:ascii="Times New Roman" w:hAnsi="Times New Roman" w:cs="Times New Roman"/>
          <w:sz w:val="28"/>
          <w:szCs w:val="28"/>
        </w:rPr>
        <w:br/>
      </w:r>
      <w:r w:rsidRPr="009E7567">
        <w:rPr>
          <w:rStyle w:val="fontstyle01"/>
          <w:b/>
        </w:rPr>
        <w:t>Область применения в рамках образовательной программы</w:t>
      </w:r>
      <w:r w:rsidRPr="002B6C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E7567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Взаимодействие наставника и наставляемого ведется в режиме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внеурочной деятельности: консультации по предметам, отработка умений 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навыков, устранение пробелов в знаниях обучающегося, беседы, знакомство с</w:t>
      </w:r>
      <w:r w:rsidR="009E756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дополнительной литературой, с ресурсами Интернета по определенным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темам, подготовка к конкурсам и олимпиадам, участие в конкурсах и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олимпиадах, проектная деятельность, классные часы, внеурочная работа,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подготовка к мероприятиям школьного сообщества, совместные походы на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спортивные и культурные мероприятия, способствующие развитию чувства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сопричастности, интеграции в сообщество (особенно важно для задач</w:t>
      </w:r>
      <w:r w:rsidRPr="002B6C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C5A">
        <w:rPr>
          <w:rStyle w:val="fontstyle21"/>
          <w:rFonts w:ascii="Times New Roman" w:hAnsi="Times New Roman" w:cs="Times New Roman"/>
          <w:sz w:val="28"/>
          <w:szCs w:val="28"/>
        </w:rPr>
        <w:t>адаптации) и т.д.</w:t>
      </w:r>
    </w:p>
    <w:p w:rsidR="009E7567" w:rsidRDefault="009E7567" w:rsidP="00DF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756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915" w:rsidRPr="00AB6C09" w:rsidRDefault="003B2915" w:rsidP="0070628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3B2915" w:rsidRPr="00AB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66" w:rsidRDefault="00F90C66" w:rsidP="00C82478">
      <w:pPr>
        <w:spacing w:after="0" w:line="240" w:lineRule="auto"/>
      </w:pPr>
      <w:r>
        <w:separator/>
      </w:r>
    </w:p>
  </w:endnote>
  <w:endnote w:type="continuationSeparator" w:id="0">
    <w:p w:rsidR="00F90C66" w:rsidRDefault="00F90C66" w:rsidP="00C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147102"/>
      <w:docPartObj>
        <w:docPartGallery w:val="Page Numbers (Bottom of Page)"/>
        <w:docPartUnique/>
      </w:docPartObj>
    </w:sdtPr>
    <w:sdtEndPr/>
    <w:sdtContent>
      <w:p w:rsidR="00C82478" w:rsidRDefault="00C824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8A">
          <w:rPr>
            <w:noProof/>
          </w:rPr>
          <w:t>1</w:t>
        </w:r>
        <w:r>
          <w:fldChar w:fldCharType="end"/>
        </w:r>
      </w:p>
    </w:sdtContent>
  </w:sdt>
  <w:p w:rsidR="00C82478" w:rsidRDefault="00C824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66" w:rsidRDefault="00F90C66" w:rsidP="00C82478">
      <w:pPr>
        <w:spacing w:after="0" w:line="240" w:lineRule="auto"/>
      </w:pPr>
      <w:r>
        <w:separator/>
      </w:r>
    </w:p>
  </w:footnote>
  <w:footnote w:type="continuationSeparator" w:id="0">
    <w:p w:rsidR="00F90C66" w:rsidRDefault="00F90C66" w:rsidP="00C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146"/>
    <w:multiLevelType w:val="multilevel"/>
    <w:tmpl w:val="61C0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23E58"/>
    <w:multiLevelType w:val="multilevel"/>
    <w:tmpl w:val="CE3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04B75"/>
    <w:multiLevelType w:val="hybridMultilevel"/>
    <w:tmpl w:val="21843F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A63E20"/>
    <w:multiLevelType w:val="hybridMultilevel"/>
    <w:tmpl w:val="55E00900"/>
    <w:lvl w:ilvl="0" w:tplc="90BA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93EE6"/>
    <w:multiLevelType w:val="hybridMultilevel"/>
    <w:tmpl w:val="8D685D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C7106B"/>
    <w:multiLevelType w:val="hybridMultilevel"/>
    <w:tmpl w:val="C47ECC58"/>
    <w:lvl w:ilvl="0" w:tplc="25242870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044789"/>
    <w:multiLevelType w:val="multilevel"/>
    <w:tmpl w:val="2EF2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D"/>
    <w:rsid w:val="000A5ABF"/>
    <w:rsid w:val="000D71C1"/>
    <w:rsid w:val="002B6C5A"/>
    <w:rsid w:val="002C3883"/>
    <w:rsid w:val="003B2915"/>
    <w:rsid w:val="00405A26"/>
    <w:rsid w:val="0070628A"/>
    <w:rsid w:val="00771F55"/>
    <w:rsid w:val="0080614A"/>
    <w:rsid w:val="008F13E4"/>
    <w:rsid w:val="009E7567"/>
    <w:rsid w:val="00AA1D92"/>
    <w:rsid w:val="00AB6C09"/>
    <w:rsid w:val="00B71655"/>
    <w:rsid w:val="00BD46DF"/>
    <w:rsid w:val="00C82478"/>
    <w:rsid w:val="00CD713D"/>
    <w:rsid w:val="00D10CAD"/>
    <w:rsid w:val="00D135C3"/>
    <w:rsid w:val="00DA263F"/>
    <w:rsid w:val="00DF6558"/>
    <w:rsid w:val="00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FD644-4474-460A-858F-20E2610A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6C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B6C5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B6C5A"/>
    <w:rPr>
      <w:rFonts w:ascii="Calibri" w:hAnsi="Calibri" w:hint="default"/>
      <w:b w:val="0"/>
      <w:bCs w:val="0"/>
      <w:i w:val="0"/>
      <w:iCs w:val="0"/>
      <w:color w:val="000000"/>
      <w:sz w:val="48"/>
      <w:szCs w:val="48"/>
    </w:rPr>
  </w:style>
  <w:style w:type="paragraph" w:styleId="a3">
    <w:name w:val="List Paragraph"/>
    <w:basedOn w:val="a"/>
    <w:uiPriority w:val="34"/>
    <w:qFormat/>
    <w:rsid w:val="009E75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78"/>
  </w:style>
  <w:style w:type="paragraph" w:styleId="a9">
    <w:name w:val="footer"/>
    <w:basedOn w:val="a"/>
    <w:link w:val="aa"/>
    <w:uiPriority w:val="99"/>
    <w:unhideWhenUsed/>
    <w:rsid w:val="00C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9</cp:revision>
  <cp:lastPrinted>2021-01-25T12:24:00Z</cp:lastPrinted>
  <dcterms:created xsi:type="dcterms:W3CDTF">2021-01-23T08:29:00Z</dcterms:created>
  <dcterms:modified xsi:type="dcterms:W3CDTF">2021-04-22T14:19:00Z</dcterms:modified>
</cp:coreProperties>
</file>